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3C371" w14:textId="77777777" w:rsidR="001612DD" w:rsidRDefault="00C53351" w:rsidP="00E12018">
      <w:pPr>
        <w:pStyle w:val="a3"/>
        <w:jc w:val="center"/>
        <w:rPr>
          <w:rStyle w:val="a9"/>
          <w:sz w:val="28"/>
          <w:szCs w:val="28"/>
        </w:rPr>
      </w:pPr>
      <w:r w:rsidRPr="00A10850">
        <w:rPr>
          <w:rStyle w:val="a9"/>
          <w:sz w:val="28"/>
          <w:szCs w:val="28"/>
        </w:rPr>
        <w:t>П Р А В И Л А</w:t>
      </w:r>
      <w:r w:rsidRPr="00A10850">
        <w:rPr>
          <w:sz w:val="28"/>
          <w:szCs w:val="28"/>
        </w:rPr>
        <w:br/>
      </w:r>
      <w:r w:rsidR="00E12018" w:rsidRPr="00A10850">
        <w:rPr>
          <w:rStyle w:val="a9"/>
          <w:sz w:val="28"/>
          <w:szCs w:val="28"/>
        </w:rPr>
        <w:t xml:space="preserve">ПРОВЕДЕНИЯ АКЦИИ </w:t>
      </w:r>
    </w:p>
    <w:p w14:paraId="557D7F38" w14:textId="77777777" w:rsidR="000B20AA" w:rsidRPr="008413D3" w:rsidRDefault="00E12018" w:rsidP="007E6C46">
      <w:pPr>
        <w:pStyle w:val="a3"/>
        <w:jc w:val="center"/>
        <w:rPr>
          <w:rStyle w:val="a9"/>
          <w:sz w:val="28"/>
          <w:szCs w:val="28"/>
        </w:rPr>
      </w:pPr>
      <w:r w:rsidRPr="008413D3">
        <w:rPr>
          <w:rStyle w:val="a9"/>
          <w:sz w:val="28"/>
          <w:szCs w:val="28"/>
        </w:rPr>
        <w:t>«</w:t>
      </w:r>
      <w:r w:rsidR="00563E0B">
        <w:rPr>
          <w:rStyle w:val="a9"/>
          <w:sz w:val="28"/>
          <w:szCs w:val="28"/>
        </w:rPr>
        <w:t>Салам</w:t>
      </w:r>
      <w:r w:rsidR="00AA4844">
        <w:rPr>
          <w:rStyle w:val="a9"/>
          <w:sz w:val="28"/>
          <w:szCs w:val="28"/>
        </w:rPr>
        <w:t>,</w:t>
      </w:r>
      <w:r w:rsidR="00563E0B">
        <w:rPr>
          <w:rStyle w:val="a9"/>
          <w:sz w:val="28"/>
          <w:szCs w:val="28"/>
        </w:rPr>
        <w:t xml:space="preserve"> Кавказ</w:t>
      </w:r>
      <w:r w:rsidR="00AA4844">
        <w:rPr>
          <w:rStyle w:val="a9"/>
          <w:sz w:val="28"/>
          <w:szCs w:val="28"/>
        </w:rPr>
        <w:t>!</w:t>
      </w:r>
      <w:r w:rsidR="00452F3E" w:rsidRPr="008413D3">
        <w:rPr>
          <w:rStyle w:val="a9"/>
          <w:sz w:val="28"/>
          <w:szCs w:val="28"/>
        </w:rPr>
        <w:t>»</w:t>
      </w:r>
    </w:p>
    <w:p w14:paraId="4A8677E3" w14:textId="77777777" w:rsidR="00C53351" w:rsidRPr="00A10850" w:rsidRDefault="00C53351" w:rsidP="00C53351">
      <w:pPr>
        <w:pStyle w:val="a3"/>
        <w:jc w:val="center"/>
      </w:pPr>
      <w:r w:rsidRPr="00A10850">
        <w:rPr>
          <w:rStyle w:val="a9"/>
        </w:rPr>
        <w:t>1. ТЕРМИНЫ И ПОНЯТИЯ</w:t>
      </w:r>
    </w:p>
    <w:p w14:paraId="23B21290" w14:textId="77777777" w:rsidR="00CC7230" w:rsidRDefault="00C10405" w:rsidP="00AA4844">
      <w:pPr>
        <w:ind w:right="-201"/>
        <w:rPr>
          <w:rStyle w:val="a9"/>
          <w:b w:val="0"/>
        </w:rPr>
      </w:pPr>
      <w:r w:rsidRPr="00A10850">
        <w:rPr>
          <w:rStyle w:val="a9"/>
        </w:rPr>
        <w:t>1.1</w:t>
      </w:r>
      <w:r w:rsidR="003C6074" w:rsidRPr="00452F3E">
        <w:rPr>
          <w:rStyle w:val="a9"/>
          <w:b w:val="0"/>
        </w:rPr>
        <w:t>.</w:t>
      </w:r>
      <w:r w:rsidR="008F4745" w:rsidRPr="008F4745">
        <w:rPr>
          <w:rStyle w:val="a9"/>
          <w:b w:val="0"/>
        </w:rPr>
        <w:t xml:space="preserve"> </w:t>
      </w:r>
      <w:r w:rsidR="00C8100B" w:rsidRPr="00C8100B">
        <w:rPr>
          <w:rStyle w:val="a9"/>
          <w:b w:val="0"/>
        </w:rPr>
        <w:t xml:space="preserve">Организатор Акции – Общество с ограниченной ответственностью </w:t>
      </w:r>
      <w:r w:rsidR="00AA4844" w:rsidRPr="008F4745">
        <w:rPr>
          <w:rStyle w:val="a9"/>
          <w:b w:val="0"/>
        </w:rPr>
        <w:t>«СПЕЙС ТРЕВЕЛ СЕВЕРО-ЗАПАД» (</w:t>
      </w:r>
      <w:r w:rsidR="00AA4844" w:rsidRPr="00632B56">
        <w:rPr>
          <w:rStyle w:val="a9"/>
          <w:b w:val="0"/>
        </w:rPr>
        <w:t>191025, РФ, г. Санкт-Петербург, Невский проспект, дом 104 Литера А, пом/оф40-Н(11)/416-5</w:t>
      </w:r>
      <w:r w:rsidR="00AA4844" w:rsidRPr="008F4745">
        <w:rPr>
          <w:rStyle w:val="a9"/>
          <w:b w:val="0"/>
        </w:rPr>
        <w:t xml:space="preserve">, ОГРН </w:t>
      </w:r>
      <w:r w:rsidR="00632B56" w:rsidRPr="00632B56">
        <w:rPr>
          <w:rStyle w:val="a9"/>
          <w:b w:val="0"/>
        </w:rPr>
        <w:t>1207800026829</w:t>
      </w:r>
      <w:r w:rsidR="00AA4844" w:rsidRPr="008F4745">
        <w:rPr>
          <w:rStyle w:val="a9"/>
          <w:b w:val="0"/>
        </w:rPr>
        <w:t>, ИНН/</w:t>
      </w:r>
      <w:r w:rsidR="00AA4844" w:rsidRPr="00632B56">
        <w:rPr>
          <w:rStyle w:val="a9"/>
          <w:b w:val="0"/>
        </w:rPr>
        <w:t xml:space="preserve">КПП </w:t>
      </w:r>
      <w:r w:rsidR="00632B56" w:rsidRPr="00632B56">
        <w:rPr>
          <w:rStyle w:val="a9"/>
          <w:b w:val="0"/>
        </w:rPr>
        <w:t>7841088246/784101001</w:t>
      </w:r>
      <w:r w:rsidR="00AA4844" w:rsidRPr="00632B56">
        <w:rPr>
          <w:rStyle w:val="a9"/>
          <w:b w:val="0"/>
        </w:rPr>
        <w:t>)</w:t>
      </w:r>
      <w:r w:rsidR="00AF50C3">
        <w:rPr>
          <w:rStyle w:val="a9"/>
          <w:b w:val="0"/>
        </w:rPr>
        <w:t xml:space="preserve">. </w:t>
      </w:r>
    </w:p>
    <w:p w14:paraId="017EE2A7" w14:textId="77777777" w:rsidR="00CC7230" w:rsidRPr="00AF50C3" w:rsidRDefault="004F6B7D" w:rsidP="00AA4844">
      <w:pPr>
        <w:ind w:right="-201"/>
        <w:rPr>
          <w:rStyle w:val="a9"/>
          <w:b w:val="0"/>
        </w:rPr>
      </w:pPr>
      <w:r w:rsidRPr="00AF50C3">
        <w:rPr>
          <w:rStyle w:val="a9"/>
          <w:b w:val="0"/>
        </w:rPr>
        <w:t xml:space="preserve">1.2 Партнер - </w:t>
      </w:r>
      <w:r w:rsidRPr="00C8100B">
        <w:rPr>
          <w:rStyle w:val="a9"/>
          <w:b w:val="0"/>
        </w:rPr>
        <w:t>Общество с ограниченной ответственностью</w:t>
      </w:r>
      <w:r>
        <w:rPr>
          <w:rStyle w:val="a9"/>
          <w:b w:val="0"/>
        </w:rPr>
        <w:t xml:space="preserve"> «Электрон» (</w:t>
      </w:r>
      <w:r w:rsidRPr="00AF50C3">
        <w:rPr>
          <w:rStyle w:val="a9"/>
          <w:b w:val="0"/>
        </w:rPr>
        <w:t xml:space="preserve">129164, Москва, Зубарев пер., Дом 15, Корпус 1, этаж 8, пом. II, комната 10, ОГРН 1057748867186, ИНН\КПП 7709641134 / 771701001). </w:t>
      </w:r>
    </w:p>
    <w:p w14:paraId="7BC9C6F4" w14:textId="77777777" w:rsidR="00C10405" w:rsidRPr="00A10850" w:rsidRDefault="00E36483" w:rsidP="00632B56">
      <w:pPr>
        <w:ind w:right="-201"/>
        <w:rPr>
          <w:rStyle w:val="a9"/>
          <w:b w:val="0"/>
        </w:rPr>
      </w:pPr>
      <w:r w:rsidRPr="00632B56">
        <w:rPr>
          <w:rStyle w:val="a9"/>
          <w:b w:val="0"/>
        </w:rPr>
        <w:t>1.</w:t>
      </w:r>
      <w:r w:rsidR="004F6B7D">
        <w:rPr>
          <w:rStyle w:val="a9"/>
          <w:b w:val="0"/>
        </w:rPr>
        <w:t>3</w:t>
      </w:r>
      <w:r w:rsidR="00C10405" w:rsidRPr="00632B56">
        <w:rPr>
          <w:rStyle w:val="a9"/>
          <w:b w:val="0"/>
        </w:rPr>
        <w:t>.</w:t>
      </w:r>
      <w:r w:rsidR="00C10405" w:rsidRPr="00A10850">
        <w:rPr>
          <w:rStyle w:val="a9"/>
          <w:b w:val="0"/>
        </w:rPr>
        <w:t xml:space="preserve"> </w:t>
      </w:r>
      <w:r w:rsidR="002B783A" w:rsidRPr="00A10850">
        <w:rPr>
          <w:rStyle w:val="a9"/>
          <w:b w:val="0"/>
        </w:rPr>
        <w:t>Радиоканал</w:t>
      </w:r>
      <w:r w:rsidR="00C10405" w:rsidRPr="00A10850">
        <w:rPr>
          <w:rStyle w:val="a9"/>
          <w:b w:val="0"/>
        </w:rPr>
        <w:t xml:space="preserve"> – </w:t>
      </w:r>
      <w:r w:rsidR="002B783A" w:rsidRPr="00A10850">
        <w:rPr>
          <w:rStyle w:val="a9"/>
          <w:b w:val="0"/>
        </w:rPr>
        <w:t>радиоканал</w:t>
      </w:r>
      <w:r w:rsidR="00C10405" w:rsidRPr="00A10850">
        <w:rPr>
          <w:rStyle w:val="a9"/>
          <w:b w:val="0"/>
        </w:rPr>
        <w:t xml:space="preserve"> «</w:t>
      </w:r>
      <w:r w:rsidR="00632B56">
        <w:rPr>
          <w:rStyle w:val="a9"/>
          <w:b w:val="0"/>
        </w:rPr>
        <w:t xml:space="preserve">Радио </w:t>
      </w:r>
      <w:r w:rsidR="00B155AC">
        <w:rPr>
          <w:rStyle w:val="a9"/>
          <w:b w:val="0"/>
        </w:rPr>
        <w:t>Восток FM</w:t>
      </w:r>
      <w:r w:rsidR="00511198" w:rsidRPr="00A10850">
        <w:rPr>
          <w:rStyle w:val="a9"/>
          <w:b w:val="0"/>
        </w:rPr>
        <w:t>», который</w:t>
      </w:r>
      <w:r w:rsidR="00C10405" w:rsidRPr="00A10850">
        <w:rPr>
          <w:rStyle w:val="a9"/>
          <w:b w:val="0"/>
        </w:rPr>
        <w:t xml:space="preserve"> передается в эфир в установленном порядке на определенной частоте вещания на соответствующую территорию.</w:t>
      </w:r>
    </w:p>
    <w:p w14:paraId="06E277E1" w14:textId="77777777" w:rsidR="00CD29DC" w:rsidRDefault="00E36483" w:rsidP="00D1130D">
      <w:pPr>
        <w:ind w:right="-201"/>
        <w:rPr>
          <w:rStyle w:val="a9"/>
          <w:b w:val="0"/>
        </w:rPr>
      </w:pPr>
      <w:r w:rsidRPr="008C60B6">
        <w:rPr>
          <w:rStyle w:val="a9"/>
          <w:b w:val="0"/>
        </w:rPr>
        <w:t>1.</w:t>
      </w:r>
      <w:r w:rsidR="004F6B7D" w:rsidRPr="008C60B6">
        <w:rPr>
          <w:rStyle w:val="a9"/>
          <w:b w:val="0"/>
        </w:rPr>
        <w:t>4</w:t>
      </w:r>
      <w:r w:rsidR="00C12A55" w:rsidRPr="008C60B6">
        <w:rPr>
          <w:rStyle w:val="a9"/>
          <w:b w:val="0"/>
        </w:rPr>
        <w:t>. Акция –</w:t>
      </w:r>
      <w:r w:rsidR="003428A6" w:rsidRPr="008C60B6">
        <w:rPr>
          <w:rStyle w:val="a9"/>
          <w:b w:val="0"/>
        </w:rPr>
        <w:t xml:space="preserve"> </w:t>
      </w:r>
      <w:r w:rsidR="00632B56" w:rsidRPr="008C60B6">
        <w:rPr>
          <w:rStyle w:val="a9"/>
          <w:b w:val="0"/>
        </w:rPr>
        <w:t xml:space="preserve">мероприятие под названием «Салам, Кавказ!», проводимое в порядке, в срок и на условиях, определяемых настоящими Правилами. </w:t>
      </w:r>
    </w:p>
    <w:p w14:paraId="391DADB5" w14:textId="77777777" w:rsidR="00E0242E" w:rsidRDefault="00D1130D" w:rsidP="00D1130D">
      <w:pPr>
        <w:ind w:right="-201"/>
        <w:rPr>
          <w:rStyle w:val="a9"/>
          <w:b w:val="0"/>
        </w:rPr>
      </w:pPr>
      <w:r w:rsidRPr="008C60B6">
        <w:rPr>
          <w:rStyle w:val="a9"/>
          <w:b w:val="0"/>
        </w:rPr>
        <w:t>1.</w:t>
      </w:r>
      <w:r w:rsidR="00C25C5E" w:rsidRPr="008C60B6">
        <w:rPr>
          <w:rStyle w:val="a9"/>
          <w:b w:val="0"/>
        </w:rPr>
        <w:t>5</w:t>
      </w:r>
      <w:r w:rsidR="00F7653A">
        <w:rPr>
          <w:rStyle w:val="a9"/>
          <w:b w:val="0"/>
        </w:rPr>
        <w:t>.</w:t>
      </w:r>
      <w:r w:rsidRPr="008C60B6">
        <w:rPr>
          <w:rStyle w:val="a9"/>
          <w:b w:val="0"/>
        </w:rPr>
        <w:t xml:space="preserve"> Участник Акции – </w:t>
      </w:r>
      <w:r w:rsidR="00CD29DC" w:rsidRPr="00CD29DC">
        <w:rPr>
          <w:rStyle w:val="a9"/>
          <w:b w:val="0"/>
        </w:rPr>
        <w:t>радиослушатель, позвонивший в эфир Восток FM после условного сигнала согласно условиям настоящих Правил.</w:t>
      </w:r>
    </w:p>
    <w:p w14:paraId="429DD0B8" w14:textId="77777777" w:rsidR="00B414C0" w:rsidRDefault="00E0242E" w:rsidP="00F7653A">
      <w:pPr>
        <w:ind w:right="-201"/>
        <w:rPr>
          <w:rStyle w:val="a9"/>
          <w:b w:val="0"/>
        </w:rPr>
      </w:pPr>
      <w:r>
        <w:rPr>
          <w:rStyle w:val="a9"/>
          <w:b w:val="0"/>
        </w:rPr>
        <w:t>1.6</w:t>
      </w:r>
      <w:r w:rsidR="00F7653A">
        <w:rPr>
          <w:rStyle w:val="a9"/>
          <w:b w:val="0"/>
        </w:rPr>
        <w:t>.</w:t>
      </w:r>
      <w:r>
        <w:rPr>
          <w:rStyle w:val="a9"/>
          <w:b w:val="0"/>
        </w:rPr>
        <w:t xml:space="preserve"> </w:t>
      </w:r>
      <w:r w:rsidR="00CD29DC">
        <w:rPr>
          <w:rStyle w:val="a9"/>
          <w:b w:val="0"/>
        </w:rPr>
        <w:t>Победитель часа</w:t>
      </w:r>
      <w:r>
        <w:rPr>
          <w:rStyle w:val="a9"/>
          <w:b w:val="0"/>
        </w:rPr>
        <w:t xml:space="preserve"> - </w:t>
      </w:r>
      <w:r w:rsidRPr="008C60B6">
        <w:rPr>
          <w:rStyle w:val="a9"/>
          <w:b w:val="0"/>
        </w:rPr>
        <w:t>Участник Акции</w:t>
      </w:r>
      <w:r>
        <w:rPr>
          <w:rStyle w:val="a9"/>
          <w:b w:val="0"/>
        </w:rPr>
        <w:t>,</w:t>
      </w:r>
      <w:r w:rsidR="00B414C0" w:rsidRPr="00B414C0">
        <w:rPr>
          <w:rStyle w:val="a9"/>
          <w:b w:val="0"/>
        </w:rPr>
        <w:t xml:space="preserve"> который дозвонился первым в эфир </w:t>
      </w:r>
      <w:r w:rsidR="00B414C0" w:rsidRPr="00CD29DC">
        <w:rPr>
          <w:rStyle w:val="a9"/>
          <w:b w:val="0"/>
        </w:rPr>
        <w:t xml:space="preserve">Восток FM </w:t>
      </w:r>
      <w:r w:rsidR="00B414C0" w:rsidRPr="00B414C0">
        <w:rPr>
          <w:rStyle w:val="a9"/>
          <w:b w:val="0"/>
        </w:rPr>
        <w:t xml:space="preserve">после специального сигнала с фразой – заданием и правильно пояснил фразу согласно условиям настоящих Правил. </w:t>
      </w:r>
    </w:p>
    <w:p w14:paraId="3B5D0620" w14:textId="77777777" w:rsidR="00F7653A" w:rsidRPr="008C60B6" w:rsidRDefault="00F7653A" w:rsidP="00F7653A">
      <w:pPr>
        <w:pStyle w:val="a3"/>
        <w:spacing w:before="0" w:beforeAutospacing="0" w:after="0" w:afterAutospacing="0"/>
        <w:rPr>
          <w:rStyle w:val="a9"/>
          <w:b w:val="0"/>
        </w:rPr>
      </w:pPr>
      <w:r w:rsidRPr="008C60B6">
        <w:t>1.</w:t>
      </w:r>
      <w:r>
        <w:t>7</w:t>
      </w:r>
      <w:r w:rsidRPr="008C60B6">
        <w:t>. Приз часа –</w:t>
      </w:r>
      <w:r w:rsidRPr="008C60B6">
        <w:rPr>
          <w:rStyle w:val="a9"/>
          <w:b w:val="0"/>
        </w:rPr>
        <w:t xml:space="preserve"> электронный билет в финал.</w:t>
      </w:r>
    </w:p>
    <w:p w14:paraId="7AC0C6F3" w14:textId="77777777" w:rsidR="00F7653A" w:rsidRPr="00F7653A" w:rsidRDefault="00F7653A" w:rsidP="00F7653A">
      <w:pPr>
        <w:pStyle w:val="a3"/>
        <w:spacing w:before="0" w:beforeAutospacing="0" w:after="0" w:afterAutospacing="0"/>
        <w:rPr>
          <w:rStyle w:val="a9"/>
          <w:b w:val="0"/>
        </w:rPr>
      </w:pPr>
      <w:r w:rsidRPr="008C60B6">
        <w:t>1.</w:t>
      </w:r>
      <w:r>
        <w:t>8</w:t>
      </w:r>
      <w:r w:rsidRPr="008C60B6">
        <w:t>. Электронный билет в финал – порядковый номер, который присваивается Победителю часа, ставшему Участнико</w:t>
      </w:r>
      <w:r>
        <w:t>м Ф</w:t>
      </w:r>
      <w:r w:rsidRPr="008C60B6">
        <w:t>инала</w:t>
      </w:r>
      <w:r>
        <w:t>.</w:t>
      </w:r>
    </w:p>
    <w:p w14:paraId="509D4380" w14:textId="77777777" w:rsidR="00D04C28" w:rsidRDefault="00F7653A" w:rsidP="00B414C0">
      <w:pPr>
        <w:ind w:right="-201"/>
      </w:pPr>
      <w:r>
        <w:rPr>
          <w:rStyle w:val="a9"/>
          <w:b w:val="0"/>
        </w:rPr>
        <w:t>1.</w:t>
      </w:r>
      <w:r w:rsidR="0043453F">
        <w:rPr>
          <w:rStyle w:val="a9"/>
          <w:b w:val="0"/>
        </w:rPr>
        <w:t>9</w:t>
      </w:r>
      <w:r>
        <w:rPr>
          <w:rStyle w:val="a9"/>
          <w:b w:val="0"/>
        </w:rPr>
        <w:t xml:space="preserve">. Финал - </w:t>
      </w:r>
      <w:r>
        <w:t>выбор Победителя</w:t>
      </w:r>
      <w:r w:rsidRPr="004616E0">
        <w:t xml:space="preserve"> финала, проводимый в порядке и на условиях, определяемых настоящими Правилами в соответствии с условиями настоящих Правил.</w:t>
      </w:r>
    </w:p>
    <w:p w14:paraId="3C335CA4" w14:textId="77777777" w:rsidR="00F7653A" w:rsidRPr="00F7653A" w:rsidRDefault="00F7653A" w:rsidP="00F7653A">
      <w:pPr>
        <w:ind w:right="-201"/>
        <w:rPr>
          <w:rStyle w:val="a9"/>
          <w:b w:val="0"/>
        </w:rPr>
      </w:pPr>
      <w:r w:rsidRPr="008C60B6">
        <w:rPr>
          <w:rStyle w:val="a9"/>
          <w:b w:val="0"/>
        </w:rPr>
        <w:t>1.</w:t>
      </w:r>
      <w:r w:rsidR="0043453F">
        <w:rPr>
          <w:rStyle w:val="a9"/>
          <w:b w:val="0"/>
        </w:rPr>
        <w:t>10</w:t>
      </w:r>
      <w:r w:rsidRPr="008C60B6">
        <w:rPr>
          <w:rStyle w:val="a9"/>
          <w:b w:val="0"/>
        </w:rPr>
        <w:t xml:space="preserve">. Победитель </w:t>
      </w:r>
      <w:r w:rsidRPr="00F7653A">
        <w:rPr>
          <w:rStyle w:val="a9"/>
          <w:b w:val="0"/>
        </w:rPr>
        <w:t>– обладатель Главного Приза Акции в соответствии с условиями настоящих Правил.</w:t>
      </w:r>
    </w:p>
    <w:p w14:paraId="1975E2F0" w14:textId="77777777" w:rsidR="00C25C5E" w:rsidRDefault="007A5296" w:rsidP="00563E0B">
      <w:pPr>
        <w:pStyle w:val="a3"/>
        <w:spacing w:before="0" w:beforeAutospacing="0" w:after="0" w:afterAutospacing="0"/>
        <w:rPr>
          <w:rStyle w:val="a9"/>
          <w:b w:val="0"/>
        </w:rPr>
      </w:pPr>
      <w:r w:rsidRPr="008C60B6">
        <w:rPr>
          <w:rStyle w:val="a9"/>
          <w:b w:val="0"/>
        </w:rPr>
        <w:t>1.</w:t>
      </w:r>
      <w:r w:rsidR="0043453F">
        <w:rPr>
          <w:rStyle w:val="a9"/>
          <w:b w:val="0"/>
        </w:rPr>
        <w:t>11</w:t>
      </w:r>
      <w:r w:rsidR="006E7969" w:rsidRPr="008C60B6">
        <w:rPr>
          <w:rStyle w:val="a9"/>
          <w:b w:val="0"/>
        </w:rPr>
        <w:t>.</w:t>
      </w:r>
      <w:r w:rsidR="00E36483" w:rsidRPr="008C60B6">
        <w:rPr>
          <w:rStyle w:val="a9"/>
          <w:b w:val="0"/>
        </w:rPr>
        <w:t xml:space="preserve"> </w:t>
      </w:r>
      <w:r w:rsidR="00D04C28" w:rsidRPr="008C60B6">
        <w:rPr>
          <w:rStyle w:val="a9"/>
          <w:b w:val="0"/>
        </w:rPr>
        <w:t>Главный приз</w:t>
      </w:r>
      <w:r w:rsidR="00BC7448" w:rsidRPr="008C60B6">
        <w:rPr>
          <w:rStyle w:val="a9"/>
          <w:b w:val="0"/>
        </w:rPr>
        <w:t xml:space="preserve">: </w:t>
      </w:r>
      <w:r w:rsidR="00563E0B">
        <w:rPr>
          <w:rStyle w:val="a9"/>
          <w:b w:val="0"/>
        </w:rPr>
        <w:t>э</w:t>
      </w:r>
      <w:r w:rsidR="00563E0B" w:rsidRPr="00563E0B">
        <w:rPr>
          <w:rStyle w:val="a9"/>
          <w:b w:val="0"/>
        </w:rPr>
        <w:t>кскурсионный тур</w:t>
      </w:r>
      <w:r w:rsidR="00580991">
        <w:rPr>
          <w:rStyle w:val="a9"/>
          <w:b w:val="0"/>
        </w:rPr>
        <w:t xml:space="preserve"> на двух человек:</w:t>
      </w:r>
      <w:r w:rsidR="00563E0B" w:rsidRPr="00563E0B">
        <w:rPr>
          <w:rStyle w:val="a9"/>
          <w:b w:val="0"/>
        </w:rPr>
        <w:t xml:space="preserve"> «Сказочный Кавказ»: Чечня + Ингушетия</w:t>
      </w:r>
      <w:r w:rsidR="00C25C5E">
        <w:rPr>
          <w:rStyle w:val="a9"/>
          <w:b w:val="0"/>
        </w:rPr>
        <w:t>, включающий: п</w:t>
      </w:r>
      <w:r w:rsidR="00C25C5E" w:rsidRPr="00563E0B">
        <w:rPr>
          <w:rStyle w:val="a9"/>
          <w:b w:val="0"/>
        </w:rPr>
        <w:t>роживание в отеле 4* в</w:t>
      </w:r>
      <w:r w:rsidR="00C25C5E">
        <w:rPr>
          <w:rStyle w:val="a9"/>
          <w:b w:val="0"/>
        </w:rPr>
        <w:t xml:space="preserve"> двухместном номере с завтраком на срок 4 (четыре) ночи, авиаперелет Москва – Грозный –</w:t>
      </w:r>
      <w:r w:rsidR="008C60B6">
        <w:rPr>
          <w:rStyle w:val="a9"/>
          <w:b w:val="0"/>
        </w:rPr>
        <w:t xml:space="preserve"> Москва,</w:t>
      </w:r>
      <w:r w:rsidR="00C25C5E">
        <w:rPr>
          <w:rStyle w:val="a9"/>
          <w:b w:val="0"/>
        </w:rPr>
        <w:t xml:space="preserve"> </w:t>
      </w:r>
      <w:r w:rsidR="008C60B6">
        <w:rPr>
          <w:rStyle w:val="a9"/>
          <w:b w:val="0"/>
        </w:rPr>
        <w:t>т</w:t>
      </w:r>
      <w:r w:rsidR="008C60B6" w:rsidRPr="00563E0B">
        <w:rPr>
          <w:rStyle w:val="a9"/>
          <w:b w:val="0"/>
        </w:rPr>
        <w:t>рансфер</w:t>
      </w:r>
      <w:r w:rsidR="008C60B6">
        <w:rPr>
          <w:rStyle w:val="a9"/>
          <w:b w:val="0"/>
        </w:rPr>
        <w:t xml:space="preserve"> в Грозном - </w:t>
      </w:r>
      <w:r w:rsidR="008C60B6" w:rsidRPr="00563E0B">
        <w:rPr>
          <w:rStyle w:val="a9"/>
          <w:b w:val="0"/>
        </w:rPr>
        <w:t>аэропорт</w:t>
      </w:r>
      <w:r w:rsidR="008C60B6">
        <w:rPr>
          <w:rStyle w:val="a9"/>
          <w:b w:val="0"/>
        </w:rPr>
        <w:t xml:space="preserve"> – </w:t>
      </w:r>
      <w:r w:rsidR="008C60B6" w:rsidRPr="00563E0B">
        <w:rPr>
          <w:rStyle w:val="a9"/>
          <w:b w:val="0"/>
        </w:rPr>
        <w:t>отель</w:t>
      </w:r>
      <w:r w:rsidR="008C60B6">
        <w:rPr>
          <w:rStyle w:val="a9"/>
          <w:b w:val="0"/>
        </w:rPr>
        <w:t xml:space="preserve"> – </w:t>
      </w:r>
      <w:r w:rsidR="008C60B6" w:rsidRPr="00563E0B">
        <w:rPr>
          <w:rStyle w:val="a9"/>
          <w:b w:val="0"/>
        </w:rPr>
        <w:t>аэропорт</w:t>
      </w:r>
      <w:r w:rsidR="008C60B6">
        <w:rPr>
          <w:rStyle w:val="a9"/>
          <w:b w:val="0"/>
        </w:rPr>
        <w:t>.</w:t>
      </w:r>
      <w:r w:rsidR="00C25C5E">
        <w:rPr>
          <w:rStyle w:val="a9"/>
          <w:b w:val="0"/>
        </w:rPr>
        <w:t xml:space="preserve"> </w:t>
      </w:r>
      <w:r w:rsidR="00C25C5E" w:rsidRPr="00C25C5E">
        <w:rPr>
          <w:rStyle w:val="a9"/>
          <w:b w:val="0"/>
        </w:rPr>
        <w:t xml:space="preserve">Ограничения: </w:t>
      </w:r>
      <w:r w:rsidR="008C60B6">
        <w:rPr>
          <w:rStyle w:val="a9"/>
          <w:b w:val="0"/>
        </w:rPr>
        <w:t>авиаперелет</w:t>
      </w:r>
      <w:r w:rsidR="00C25C5E" w:rsidRPr="00C25C5E">
        <w:rPr>
          <w:rStyle w:val="a9"/>
          <w:b w:val="0"/>
        </w:rPr>
        <w:t xml:space="preserve"> по тариф</w:t>
      </w:r>
      <w:r w:rsidR="008C60B6">
        <w:rPr>
          <w:rStyle w:val="a9"/>
          <w:b w:val="0"/>
        </w:rPr>
        <w:t xml:space="preserve">у с ручной кладью, в день заселения в отель </w:t>
      </w:r>
      <w:r w:rsidR="00C25C5E" w:rsidRPr="00C25C5E">
        <w:rPr>
          <w:rStyle w:val="a9"/>
          <w:b w:val="0"/>
        </w:rPr>
        <w:t xml:space="preserve">- без </w:t>
      </w:r>
      <w:r w:rsidR="008C60B6">
        <w:rPr>
          <w:rStyle w:val="a9"/>
          <w:b w:val="0"/>
        </w:rPr>
        <w:t>завтрака</w:t>
      </w:r>
      <w:r w:rsidR="00C25C5E">
        <w:rPr>
          <w:rStyle w:val="a9"/>
          <w:b w:val="0"/>
        </w:rPr>
        <w:t>.</w:t>
      </w:r>
      <w:r w:rsidR="00563E0B" w:rsidRPr="00563E0B">
        <w:rPr>
          <w:rStyle w:val="a9"/>
          <w:b w:val="0"/>
        </w:rPr>
        <w:t xml:space="preserve"> </w:t>
      </w:r>
    </w:p>
    <w:p w14:paraId="5A8FBF1E" w14:textId="77777777" w:rsidR="008C60B6" w:rsidRDefault="00563E0B" w:rsidP="008C60B6">
      <w:pPr>
        <w:pStyle w:val="a3"/>
        <w:spacing w:before="0" w:beforeAutospacing="0" w:after="0" w:afterAutospacing="0"/>
        <w:rPr>
          <w:rStyle w:val="a9"/>
          <w:b w:val="0"/>
        </w:rPr>
      </w:pPr>
      <w:r w:rsidRPr="00563E0B">
        <w:rPr>
          <w:rStyle w:val="a9"/>
          <w:b w:val="0"/>
        </w:rPr>
        <w:t>4 экскурсии:</w:t>
      </w:r>
      <w:r w:rsidR="008C60B6">
        <w:rPr>
          <w:rStyle w:val="a9"/>
          <w:b w:val="0"/>
        </w:rPr>
        <w:t xml:space="preserve"> </w:t>
      </w:r>
    </w:p>
    <w:p w14:paraId="57A3C900" w14:textId="77777777" w:rsidR="008C60B6" w:rsidRDefault="008C60B6" w:rsidP="008C60B6">
      <w:pPr>
        <w:pStyle w:val="a3"/>
        <w:spacing w:before="0" w:beforeAutospacing="0" w:after="0" w:afterAutospacing="0"/>
        <w:rPr>
          <w:rStyle w:val="a9"/>
          <w:b w:val="0"/>
        </w:rPr>
      </w:pPr>
      <w:r>
        <w:rPr>
          <w:rStyle w:val="a9"/>
          <w:b w:val="0"/>
        </w:rPr>
        <w:t xml:space="preserve">1 </w:t>
      </w:r>
      <w:r w:rsidR="00563E0B" w:rsidRPr="00563E0B">
        <w:rPr>
          <w:rStyle w:val="a9"/>
          <w:b w:val="0"/>
        </w:rPr>
        <w:t>Обзорная пешеходная экскурсия по г. Грозный (групповая)</w:t>
      </w:r>
      <w:r>
        <w:rPr>
          <w:rStyle w:val="a9"/>
          <w:b w:val="0"/>
        </w:rPr>
        <w:t xml:space="preserve">; </w:t>
      </w:r>
    </w:p>
    <w:p w14:paraId="4162DC71" w14:textId="77777777" w:rsidR="00563E0B" w:rsidRPr="00563E0B" w:rsidRDefault="008C60B6" w:rsidP="008C60B6">
      <w:pPr>
        <w:pStyle w:val="a3"/>
        <w:spacing w:before="0" w:beforeAutospacing="0" w:after="0" w:afterAutospacing="0"/>
        <w:rPr>
          <w:rStyle w:val="a9"/>
          <w:b w:val="0"/>
        </w:rPr>
      </w:pPr>
      <w:r>
        <w:rPr>
          <w:rStyle w:val="a9"/>
          <w:b w:val="0"/>
        </w:rPr>
        <w:t xml:space="preserve">2 </w:t>
      </w:r>
      <w:r w:rsidR="00563E0B" w:rsidRPr="00563E0B">
        <w:rPr>
          <w:rStyle w:val="a9"/>
          <w:b w:val="0"/>
        </w:rPr>
        <w:t>Экскурсия: г. Аргун – г. Шали – высокогорное озеро Кезеной Ам с обедом (групповая</w:t>
      </w:r>
      <w:proofErr w:type="gramStart"/>
      <w:r w:rsidR="00563E0B" w:rsidRPr="00563E0B">
        <w:rPr>
          <w:rStyle w:val="a9"/>
          <w:b w:val="0"/>
        </w:rPr>
        <w:t>)</w:t>
      </w:r>
      <w:r>
        <w:rPr>
          <w:rStyle w:val="a9"/>
          <w:b w:val="0"/>
        </w:rPr>
        <w:t xml:space="preserve">;   </w:t>
      </w:r>
      <w:proofErr w:type="gramEnd"/>
      <w:r>
        <w:rPr>
          <w:rStyle w:val="a9"/>
          <w:b w:val="0"/>
        </w:rPr>
        <w:t xml:space="preserve">           3 </w:t>
      </w:r>
      <w:r w:rsidR="00563E0B" w:rsidRPr="00563E0B">
        <w:rPr>
          <w:rStyle w:val="a9"/>
          <w:b w:val="0"/>
        </w:rPr>
        <w:t>Экскурсия в Аргунское ущелье с обедом (групповая)</w:t>
      </w:r>
      <w:r>
        <w:rPr>
          <w:rStyle w:val="a9"/>
          <w:b w:val="0"/>
        </w:rPr>
        <w:t>;</w:t>
      </w:r>
    </w:p>
    <w:p w14:paraId="08AFB3EB" w14:textId="77777777" w:rsidR="00BF2C47" w:rsidRDefault="008C60B6" w:rsidP="00563E0B">
      <w:pPr>
        <w:pStyle w:val="a3"/>
        <w:spacing w:before="0" w:beforeAutospacing="0" w:after="0" w:afterAutospacing="0"/>
        <w:rPr>
          <w:rStyle w:val="a9"/>
          <w:b w:val="0"/>
        </w:rPr>
      </w:pPr>
      <w:r>
        <w:rPr>
          <w:rStyle w:val="a9"/>
          <w:b w:val="0"/>
        </w:rPr>
        <w:t xml:space="preserve">4 </w:t>
      </w:r>
      <w:r w:rsidR="00563E0B" w:rsidRPr="00563E0B">
        <w:rPr>
          <w:rStyle w:val="a9"/>
          <w:b w:val="0"/>
        </w:rPr>
        <w:t>Индивидуальная экскурсия в Ингушетию с обедом</w:t>
      </w:r>
      <w:r w:rsidR="00BF2C47">
        <w:rPr>
          <w:rStyle w:val="a9"/>
          <w:b w:val="0"/>
        </w:rPr>
        <w:t xml:space="preserve">. </w:t>
      </w:r>
    </w:p>
    <w:p w14:paraId="5796022E" w14:textId="77777777" w:rsidR="00563E0B" w:rsidRPr="008C60B6" w:rsidRDefault="00563E0B" w:rsidP="00954E56">
      <w:pPr>
        <w:pStyle w:val="a3"/>
        <w:spacing w:before="0" w:beforeAutospacing="0" w:after="0" w:afterAutospacing="0"/>
        <w:rPr>
          <w:rStyle w:val="a9"/>
          <w:b w:val="0"/>
        </w:rPr>
      </w:pPr>
    </w:p>
    <w:p w14:paraId="30DE8750" w14:textId="77777777" w:rsidR="00C53351" w:rsidRDefault="007A5296" w:rsidP="003441C6">
      <w:pPr>
        <w:pStyle w:val="a3"/>
        <w:spacing w:before="0" w:beforeAutospacing="0" w:after="0" w:afterAutospacing="0"/>
        <w:rPr>
          <w:rStyle w:val="a9"/>
          <w:b w:val="0"/>
        </w:rPr>
      </w:pPr>
      <w:r w:rsidRPr="00F7653A">
        <w:rPr>
          <w:rStyle w:val="a9"/>
          <w:b w:val="0"/>
        </w:rPr>
        <w:t>1.</w:t>
      </w:r>
      <w:r w:rsidR="00F7653A" w:rsidRPr="00F7653A">
        <w:rPr>
          <w:rStyle w:val="a9"/>
          <w:b w:val="0"/>
        </w:rPr>
        <w:t>1</w:t>
      </w:r>
      <w:r w:rsidR="0043453F">
        <w:rPr>
          <w:rStyle w:val="a9"/>
          <w:b w:val="0"/>
        </w:rPr>
        <w:t>2</w:t>
      </w:r>
      <w:r w:rsidR="00C10405" w:rsidRPr="00F7653A">
        <w:rPr>
          <w:rStyle w:val="a9"/>
          <w:b w:val="0"/>
        </w:rPr>
        <w:t>.</w:t>
      </w:r>
      <w:r w:rsidR="00C10405" w:rsidRPr="00A10850">
        <w:rPr>
          <w:rStyle w:val="a9"/>
          <w:b w:val="0"/>
        </w:rPr>
        <w:t xml:space="preserve"> Сайт </w:t>
      </w:r>
      <w:r w:rsidR="003C34B3">
        <w:rPr>
          <w:rStyle w:val="a9"/>
          <w:b w:val="0"/>
        </w:rPr>
        <w:t>–</w:t>
      </w:r>
      <w:r w:rsidR="00C10405" w:rsidRPr="00A10850">
        <w:rPr>
          <w:rStyle w:val="a9"/>
          <w:b w:val="0"/>
        </w:rPr>
        <w:t xml:space="preserve"> сайт </w:t>
      </w:r>
      <w:r w:rsidR="002B783A" w:rsidRPr="00A10850">
        <w:rPr>
          <w:rStyle w:val="a9"/>
          <w:b w:val="0"/>
        </w:rPr>
        <w:t>Радиоканала</w:t>
      </w:r>
      <w:r w:rsidR="00C10405" w:rsidRPr="00A10850">
        <w:rPr>
          <w:rStyle w:val="a9"/>
          <w:b w:val="0"/>
        </w:rPr>
        <w:t xml:space="preserve"> в сети Интернет (</w:t>
      </w:r>
      <w:hyperlink r:id="rId5" w:history="1">
        <w:r w:rsidR="00D04C28" w:rsidRPr="00B9124B">
          <w:rPr>
            <w:rStyle w:val="af"/>
          </w:rPr>
          <w:t>https://vostok.fm/</w:t>
        </w:r>
      </w:hyperlink>
      <w:r w:rsidR="00C10405" w:rsidRPr="00A10850">
        <w:rPr>
          <w:rStyle w:val="a9"/>
          <w:b w:val="0"/>
        </w:rPr>
        <w:t>).</w:t>
      </w:r>
    </w:p>
    <w:p w14:paraId="63F9D16A" w14:textId="77777777" w:rsidR="008835E4" w:rsidRPr="00D04C28" w:rsidRDefault="008835E4" w:rsidP="00CC7230">
      <w:pPr>
        <w:pStyle w:val="a3"/>
        <w:jc w:val="center"/>
      </w:pPr>
      <w:r w:rsidRPr="00D04C28">
        <w:rPr>
          <w:rStyle w:val="a9"/>
        </w:rPr>
        <w:t>2. СПОСОБ И ТЕРРИТОРИЯ ПРОВЕДЕНИЯ</w:t>
      </w:r>
    </w:p>
    <w:p w14:paraId="01E3C90C" w14:textId="77777777" w:rsidR="00CC7230" w:rsidRPr="00AD5ADD" w:rsidRDefault="008835E4" w:rsidP="00CC7230">
      <w:pPr>
        <w:pStyle w:val="a3"/>
      </w:pPr>
      <w:r w:rsidRPr="00A10850">
        <w:rPr>
          <w:b/>
        </w:rPr>
        <w:t>2.</w:t>
      </w:r>
      <w:proofErr w:type="gramStart"/>
      <w:r w:rsidRPr="00A10850">
        <w:rPr>
          <w:b/>
        </w:rPr>
        <w:t>1.</w:t>
      </w:r>
      <w:r w:rsidRPr="00A10850">
        <w:t>Акция</w:t>
      </w:r>
      <w:proofErr w:type="gramEnd"/>
      <w:r w:rsidRPr="00A10850">
        <w:t xml:space="preserve"> проводится на территории вещания </w:t>
      </w:r>
      <w:r w:rsidR="002B783A" w:rsidRPr="00A10850">
        <w:t>Радиоканала</w:t>
      </w:r>
      <w:r w:rsidRPr="00A10850">
        <w:t>.</w:t>
      </w:r>
      <w:r w:rsidRPr="00A10850">
        <w:br/>
      </w:r>
      <w:r w:rsidR="00026518" w:rsidRPr="00A10850">
        <w:rPr>
          <w:b/>
        </w:rPr>
        <w:t>2.2.</w:t>
      </w:r>
      <w:r w:rsidR="00026518" w:rsidRPr="00A10850">
        <w:t xml:space="preserve"> </w:t>
      </w:r>
      <w:r w:rsidR="00CC7230" w:rsidRPr="00AD5ADD">
        <w:t xml:space="preserve">Акция проводится в эфире Радиоканала и/или на </w:t>
      </w:r>
      <w:r w:rsidR="00CC7230">
        <w:t>С</w:t>
      </w:r>
      <w:r w:rsidR="00CC7230" w:rsidRPr="00AD5ADD">
        <w:t>айте</w:t>
      </w:r>
      <w:r w:rsidR="00CC7230">
        <w:t xml:space="preserve"> Радиоканала</w:t>
      </w:r>
      <w:r w:rsidR="00CC7230" w:rsidRPr="00AD5ADD">
        <w:t>, в зависимости от условий Акции.</w:t>
      </w:r>
    </w:p>
    <w:p w14:paraId="1AA4764D" w14:textId="77777777" w:rsidR="00404AEB" w:rsidRDefault="00026518" w:rsidP="00404AEB">
      <w:pPr>
        <w:pStyle w:val="a3"/>
      </w:pPr>
      <w:r w:rsidRPr="00A10850">
        <w:br/>
      </w:r>
      <w:r w:rsidR="008835E4" w:rsidRPr="00A10850">
        <w:rPr>
          <w:b/>
        </w:rPr>
        <w:t>2</w:t>
      </w:r>
      <w:r w:rsidRPr="00A10850">
        <w:rPr>
          <w:b/>
        </w:rPr>
        <w:t>.3</w:t>
      </w:r>
      <w:r w:rsidR="008835E4" w:rsidRPr="00A10850">
        <w:rPr>
          <w:b/>
        </w:rPr>
        <w:t>.</w:t>
      </w:r>
      <w:r w:rsidR="008835E4" w:rsidRPr="00A10850">
        <w:t xml:space="preserve"> Призовой фонд Акции формируется за счет средств Организатора Акции и/или иных уполномоченных им лиц</w:t>
      </w:r>
      <w:r w:rsidR="008F4F70" w:rsidRPr="00A10850">
        <w:t xml:space="preserve"> (спонсоров)</w:t>
      </w:r>
      <w:r w:rsidR="008835E4" w:rsidRPr="00A10850">
        <w:t>. Акция не преследует цели извлечения прибыли либо иного дохода.</w:t>
      </w:r>
      <w:r w:rsidR="008835E4" w:rsidRPr="00A10850">
        <w:br/>
      </w:r>
      <w:r w:rsidR="008835E4" w:rsidRPr="00A10850">
        <w:rPr>
          <w:b/>
        </w:rPr>
        <w:lastRenderedPageBreak/>
        <w:t>2.4.</w:t>
      </w:r>
      <w:r w:rsidR="008835E4" w:rsidRPr="00A10850">
        <w:t xml:space="preserve"> Акция не является стимулирующим мероприятием в смысле ст. 9 ФЗ «О рекламе».</w:t>
      </w:r>
      <w:r w:rsidR="008835E4" w:rsidRPr="00A10850">
        <w:br/>
      </w:r>
      <w:r w:rsidR="008835E4" w:rsidRPr="00A10850">
        <w:rPr>
          <w:b/>
        </w:rPr>
        <w:t>2.5.</w:t>
      </w:r>
      <w:r w:rsidR="008835E4" w:rsidRPr="00A10850">
        <w:t xml:space="preserve"> Акция проводится без использования какого-либо лотерейного оборудования и/или иного программного обеспечения, основанного на принципе случайного определения Победителя</w:t>
      </w:r>
      <w:r w:rsidR="00404AEB">
        <w:t>.</w:t>
      </w:r>
    </w:p>
    <w:p w14:paraId="325B3082" w14:textId="77777777" w:rsidR="00C53351" w:rsidRPr="00A10850" w:rsidRDefault="003C6074" w:rsidP="00404AEB">
      <w:pPr>
        <w:pStyle w:val="a3"/>
        <w:jc w:val="center"/>
      </w:pPr>
      <w:r w:rsidRPr="00A10850">
        <w:rPr>
          <w:rStyle w:val="a9"/>
        </w:rPr>
        <w:t xml:space="preserve">3. </w:t>
      </w:r>
      <w:r w:rsidR="00C53351" w:rsidRPr="00A10850">
        <w:rPr>
          <w:rStyle w:val="a9"/>
        </w:rPr>
        <w:t>СРОКИ ПРОВЕДЕНИЯ</w:t>
      </w:r>
    </w:p>
    <w:p w14:paraId="6F60AF1C" w14:textId="77777777" w:rsidR="00DF3739" w:rsidRPr="00404AEB" w:rsidRDefault="00C53351" w:rsidP="00F7653A">
      <w:pPr>
        <w:pStyle w:val="a3"/>
        <w:spacing w:before="240"/>
        <w:rPr>
          <w:rStyle w:val="a9"/>
          <w:b w:val="0"/>
          <w:bCs w:val="0"/>
        </w:rPr>
      </w:pPr>
      <w:r w:rsidRPr="00A10850">
        <w:rPr>
          <w:rStyle w:val="a9"/>
        </w:rPr>
        <w:t>3.1.</w:t>
      </w:r>
      <w:r w:rsidRPr="00A10850">
        <w:t xml:space="preserve"> Акция проводится в эфире </w:t>
      </w:r>
      <w:r w:rsidR="002B783A" w:rsidRPr="00A10850">
        <w:t>Радиоканала</w:t>
      </w:r>
      <w:r w:rsidR="001D7075">
        <w:t xml:space="preserve"> в </w:t>
      </w:r>
      <w:proofErr w:type="gramStart"/>
      <w:r w:rsidR="00E50F8B">
        <w:t>период</w:t>
      </w:r>
      <w:r w:rsidR="00E50F8B" w:rsidRPr="00A10850">
        <w:t> </w:t>
      </w:r>
      <w:r w:rsidR="00F7653A">
        <w:t xml:space="preserve"> с</w:t>
      </w:r>
      <w:proofErr w:type="gramEnd"/>
      <w:r w:rsidR="00F7653A">
        <w:t xml:space="preserve"> 07:00 (</w:t>
      </w:r>
      <w:r w:rsidR="00F7653A" w:rsidRPr="00AD5ADD">
        <w:t>по московскому времени</w:t>
      </w:r>
      <w:r w:rsidR="00F7653A">
        <w:t>) часов</w:t>
      </w:r>
      <w:r w:rsidR="00D04C28">
        <w:t xml:space="preserve"> </w:t>
      </w:r>
      <w:r w:rsidR="00BF2C47">
        <w:t>1</w:t>
      </w:r>
      <w:r w:rsidR="00DF3739">
        <w:t>3</w:t>
      </w:r>
      <w:r w:rsidR="00563E0B">
        <w:t xml:space="preserve"> мая</w:t>
      </w:r>
      <w:r w:rsidR="00E15349" w:rsidRPr="00A10850">
        <w:t xml:space="preserve"> </w:t>
      </w:r>
      <w:r w:rsidR="00BF2C47">
        <w:t>202</w:t>
      </w:r>
      <w:r w:rsidR="00DF3739">
        <w:t>4</w:t>
      </w:r>
      <w:r w:rsidR="00CC7230">
        <w:t xml:space="preserve"> </w:t>
      </w:r>
      <w:r w:rsidR="00BF2C47" w:rsidRPr="00A10850">
        <w:t>г</w:t>
      </w:r>
      <w:r w:rsidRPr="00A10850">
        <w:t>.</w:t>
      </w:r>
      <w:r w:rsidR="00D04C28">
        <w:t xml:space="preserve"> </w:t>
      </w:r>
      <w:r w:rsidR="00F7653A">
        <w:t>до 11:00 часов (</w:t>
      </w:r>
      <w:r w:rsidR="00F7653A" w:rsidRPr="00AD5ADD">
        <w:t>по московскому времени</w:t>
      </w:r>
      <w:r w:rsidR="00F7653A">
        <w:t>)</w:t>
      </w:r>
      <w:r w:rsidR="00D04C28">
        <w:t xml:space="preserve"> </w:t>
      </w:r>
      <w:r w:rsidR="00563E0B">
        <w:t>31 мая</w:t>
      </w:r>
      <w:r w:rsidR="00D04C28">
        <w:t xml:space="preserve"> </w:t>
      </w:r>
      <w:r w:rsidR="00BF2C47">
        <w:t>202</w:t>
      </w:r>
      <w:r w:rsidR="00DF3739">
        <w:t>4</w:t>
      </w:r>
      <w:r w:rsidR="00CC7230">
        <w:t xml:space="preserve"> </w:t>
      </w:r>
      <w:r w:rsidR="00BF2C47">
        <w:t>г</w:t>
      </w:r>
      <w:r w:rsidR="00D04C28">
        <w:t>.</w:t>
      </w:r>
      <w:r w:rsidRPr="00A10850">
        <w:t>,</w:t>
      </w:r>
      <w:r w:rsidR="00B155AC">
        <w:t xml:space="preserve"> </w:t>
      </w:r>
      <w:r w:rsidRPr="00A10850">
        <w:t xml:space="preserve">в </w:t>
      </w:r>
      <w:r w:rsidR="00C641C1" w:rsidRPr="00A10850">
        <w:t>порядке,</w:t>
      </w:r>
      <w:r w:rsidRPr="00A10850">
        <w:t xml:space="preserve"> предусмотренном настоящими Правилами.</w:t>
      </w:r>
      <w:r w:rsidRPr="00A10850">
        <w:br/>
      </w:r>
    </w:p>
    <w:p w14:paraId="6B2AB4BD" w14:textId="77777777" w:rsidR="00C53351" w:rsidRPr="00A10850" w:rsidRDefault="00C53351" w:rsidP="00C53351">
      <w:pPr>
        <w:pStyle w:val="a3"/>
        <w:jc w:val="center"/>
      </w:pPr>
      <w:r w:rsidRPr="00A10850">
        <w:rPr>
          <w:rStyle w:val="a9"/>
        </w:rPr>
        <w:t xml:space="preserve"> </w:t>
      </w:r>
      <w:r w:rsidR="003C6074" w:rsidRPr="00A10850">
        <w:rPr>
          <w:rStyle w:val="a9"/>
        </w:rPr>
        <w:t>4. УЧАСТНИКИ</w:t>
      </w:r>
      <w:r w:rsidRPr="00A10850">
        <w:rPr>
          <w:rStyle w:val="a9"/>
        </w:rPr>
        <w:t xml:space="preserve"> АКЦИИ</w:t>
      </w:r>
    </w:p>
    <w:p w14:paraId="6064A255" w14:textId="77777777" w:rsidR="00B63DFD" w:rsidRDefault="00C53351" w:rsidP="00CA0E63">
      <w:pPr>
        <w:pStyle w:val="a3"/>
        <w:spacing w:before="0" w:beforeAutospacing="0" w:after="0" w:afterAutospacing="0"/>
      </w:pPr>
      <w:r w:rsidRPr="00A10850">
        <w:rPr>
          <w:rStyle w:val="a9"/>
        </w:rPr>
        <w:t>4.1.</w:t>
      </w:r>
      <w:r w:rsidRPr="00A10850">
        <w:t xml:space="preserve"> Участником Акции может стать любое физическое дееспособное лицо, являющееся гражданином Ро</w:t>
      </w:r>
      <w:r w:rsidR="002575D5" w:rsidRPr="00A10850">
        <w:t xml:space="preserve">ссийской Федерации, </w:t>
      </w:r>
      <w:r w:rsidR="00151F9E">
        <w:t>достигшее возраста 18 лет</w:t>
      </w:r>
      <w:r w:rsidR="00B45B6F" w:rsidRPr="00A10850">
        <w:t>.</w:t>
      </w:r>
      <w:r w:rsidRPr="00A10850">
        <w:t xml:space="preserve"> </w:t>
      </w:r>
      <w:r w:rsidR="00B45B6F" w:rsidRPr="00A10850">
        <w:t>Участник</w:t>
      </w:r>
      <w:r w:rsidRPr="00A10850">
        <w:t xml:space="preserve"> действует от своего имени, обладает необходимыми и достаточными данными для приобретения и осуществления предоставляемых прав, а также добровольно, самостоятельно и лично принимает на себя все риски ответственности и последствий, связанных с участием в Акции. </w:t>
      </w:r>
      <w:r w:rsidRPr="00A10850">
        <w:br/>
      </w:r>
      <w:r w:rsidRPr="00A10850">
        <w:rPr>
          <w:rStyle w:val="a9"/>
        </w:rPr>
        <w:t>4.2.</w:t>
      </w:r>
      <w:r w:rsidR="00151F9E">
        <w:t xml:space="preserve"> Каждый Участник</w:t>
      </w:r>
      <w:r w:rsidRPr="00A10850">
        <w:t xml:space="preserve">: </w:t>
      </w:r>
      <w:r w:rsidRPr="00A10850">
        <w:br/>
        <w:t>- должен сообщить о себе достоверные сведения и информацию, соответствующие действительности, в том числе в случаях и в порядке, определенными настоящими Правилами;</w:t>
      </w:r>
      <w:r w:rsidRPr="00A10850">
        <w:br/>
        <w:t xml:space="preserve">- в случае использования псевдонима (вымышленное имя) и/или изменения имени в период проведения Акции должен сообщить свое подлинное имя; </w:t>
      </w:r>
      <w:r w:rsidRPr="00A10850">
        <w:br/>
        <w:t xml:space="preserve">- должен знать и обязан соблюдать настоящие Правила;   </w:t>
      </w:r>
      <w:r w:rsidRPr="00A10850">
        <w:br/>
        <w:t xml:space="preserve">- вправе воздержаться или отказаться от участия в Акции; </w:t>
      </w:r>
      <w:r w:rsidRPr="00A10850">
        <w:br/>
        <w:t>- не вправе передать и/или любым иным образом уступить свои права, связанные с участием в Акции, третьему лицу (лицам).</w:t>
      </w:r>
      <w:r w:rsidRPr="00A10850">
        <w:br/>
      </w:r>
      <w:r w:rsidRPr="00A10850">
        <w:rPr>
          <w:rStyle w:val="a9"/>
        </w:rPr>
        <w:t>4.3.</w:t>
      </w:r>
      <w:r w:rsidRPr="00A10850">
        <w:t xml:space="preserve"> Участник действует лично, от своего имени, добровольно и самостоятельно. Участник принимает на себя все риски ответственности и последствий, связанных с возможным участием в Акции и получением </w:t>
      </w:r>
      <w:r w:rsidR="003F2A69">
        <w:t>П</w:t>
      </w:r>
      <w:r w:rsidRPr="00A10850">
        <w:t>риза.</w:t>
      </w:r>
      <w:r w:rsidR="00E46A02" w:rsidRPr="00A10850">
        <w:rPr>
          <w:b/>
          <w:bCs/>
        </w:rPr>
        <w:t xml:space="preserve"> </w:t>
      </w:r>
      <w:r w:rsidR="00644841" w:rsidRPr="0002459A">
        <w:t>С мом</w:t>
      </w:r>
      <w:r w:rsidR="00644841">
        <w:t>ента получения П</w:t>
      </w:r>
      <w:r w:rsidR="00644841" w:rsidRPr="0002459A">
        <w:t>риза его обладатель несет всю налоговую ответственность за уплату всех применимых налогов и иных существующих обязательных платежей, сборов, пошлин согласно действующему законодательству РФ.</w:t>
      </w:r>
      <w:r w:rsidR="00E46A02">
        <w:rPr>
          <w:b/>
          <w:bCs/>
        </w:rPr>
        <w:br/>
        <w:t>4.4</w:t>
      </w:r>
      <w:r w:rsidRPr="00A10850">
        <w:rPr>
          <w:b/>
          <w:bCs/>
        </w:rPr>
        <w:t>.</w:t>
      </w:r>
      <w:r w:rsidRPr="00A10850">
        <w:t xml:space="preserve"> Принимая участие в Акции, Участник соглашается и подтверждает свое согласие с тем, что Организатор и/или </w:t>
      </w:r>
      <w:r w:rsidR="002B783A" w:rsidRPr="00A10850">
        <w:t>Радиоканал</w:t>
      </w:r>
      <w:r w:rsidRPr="00A10850">
        <w:t xml:space="preserve"> вправе:</w:t>
      </w:r>
      <w:r w:rsidRPr="00A10850">
        <w:br/>
        <w:t>- осуществлять сбор и хранение его персональных данных, необходимых для целей проведения Акции;</w:t>
      </w:r>
      <w:r w:rsidRPr="00A10850">
        <w:br/>
        <w:t xml:space="preserve">- </w:t>
      </w:r>
      <w:r w:rsidR="00404AEB">
        <w:t xml:space="preserve">осуществлять </w:t>
      </w:r>
      <w:r w:rsidR="00404AEB" w:rsidRPr="00AD5ADD">
        <w:t>фото и видео съемку с его участием и использовать отснятый материал в рамках продвижения Акции и Радиоканала на любых платформах, в т.ч. сайтах и социальных сетях.</w:t>
      </w:r>
      <w:r w:rsidRPr="00A10850">
        <w:br/>
      </w:r>
      <w:r w:rsidR="00E46A02">
        <w:rPr>
          <w:rStyle w:val="a9"/>
        </w:rPr>
        <w:t>4.5</w:t>
      </w:r>
      <w:r w:rsidRPr="00A10850">
        <w:rPr>
          <w:rStyle w:val="a9"/>
        </w:rPr>
        <w:t>.</w:t>
      </w:r>
      <w:r w:rsidRPr="00A10850">
        <w:t xml:space="preserve"> В Акции не могут принимать участие: </w:t>
      </w:r>
      <w:r w:rsidRPr="00A10850">
        <w:br/>
        <w:t>- работники Организатора</w:t>
      </w:r>
      <w:r w:rsidR="00404AEB">
        <w:t xml:space="preserve"> </w:t>
      </w:r>
      <w:r w:rsidR="00BB65F5">
        <w:t>и/</w:t>
      </w:r>
      <w:r w:rsidR="00404AEB">
        <w:t>или Партнера</w:t>
      </w:r>
      <w:r w:rsidRPr="00A10850">
        <w:t xml:space="preserve"> и их близкие родственники; </w:t>
      </w:r>
      <w:r w:rsidRPr="00A10850">
        <w:br/>
        <w:t xml:space="preserve">- лица, содержащиеся в местах лишения свободы; </w:t>
      </w:r>
      <w:r w:rsidRPr="00A10850">
        <w:br/>
        <w:t>- лица, при</w:t>
      </w:r>
      <w:r w:rsidR="0095112A" w:rsidRPr="00A10850">
        <w:t>знанные судом недееспособными</w:t>
      </w:r>
      <w:r w:rsidR="00B63DFD">
        <w:t>;</w:t>
      </w:r>
    </w:p>
    <w:p w14:paraId="0FB47178" w14:textId="77777777" w:rsidR="008835E4" w:rsidRDefault="00B63DFD" w:rsidP="000B20AA">
      <w:pPr>
        <w:pStyle w:val="a3"/>
        <w:spacing w:before="0" w:beforeAutospacing="0" w:after="0" w:afterAutospacing="0"/>
      </w:pPr>
      <w:r w:rsidRPr="00B63DFD">
        <w:t>- лица, уже ставшие Победителями и выигравшие Приз в текущей Акции;</w:t>
      </w:r>
      <w:r w:rsidRPr="00B63DFD">
        <w:br/>
        <w:t>- лица, ставшие Победителями и выигравшие Приз</w:t>
      </w:r>
      <w:r w:rsidR="00CA6AD1">
        <w:t>/Сувенир</w:t>
      </w:r>
      <w:r w:rsidRPr="00B63DFD">
        <w:t xml:space="preserve"> в других</w:t>
      </w:r>
      <w:r w:rsidR="00DA7DCE">
        <w:t xml:space="preserve"> Акциях</w:t>
      </w:r>
      <w:r w:rsidR="00404AEB">
        <w:t>/Розыгрышах</w:t>
      </w:r>
      <w:r w:rsidR="00DA7DCE">
        <w:t xml:space="preserve"> </w:t>
      </w:r>
      <w:r w:rsidR="00CA6AD1" w:rsidRPr="00B63DFD">
        <w:t>Организатор</w:t>
      </w:r>
      <w:r w:rsidR="00CA6AD1">
        <w:t xml:space="preserve">а и/или </w:t>
      </w:r>
      <w:r w:rsidR="00404AEB">
        <w:t>Партнера</w:t>
      </w:r>
      <w:r w:rsidR="00DA7DCE">
        <w:t xml:space="preserve"> в течение </w:t>
      </w:r>
      <w:r w:rsidR="0096522E">
        <w:t>6</w:t>
      </w:r>
      <w:r w:rsidRPr="00B63DFD">
        <w:t>0 дней с даты объявления Участника Победителем в эфире Радиоканала.</w:t>
      </w:r>
      <w:r w:rsidRPr="00B63DFD">
        <w:br/>
      </w:r>
      <w:r w:rsidRPr="00B63DFD">
        <w:rPr>
          <w:b/>
        </w:rPr>
        <w:t>4.6.</w:t>
      </w:r>
      <w:r w:rsidRPr="00B63DFD">
        <w:t xml:space="preserve"> Организатор</w:t>
      </w:r>
      <w:r w:rsidR="00CA6AD1">
        <w:t xml:space="preserve"> и/или Партнер</w:t>
      </w:r>
      <w:r w:rsidRPr="00B63DFD">
        <w:t xml:space="preserve"> имеет право не допускать к участию лиц, неоднократно становившихся Победителями в Акциях, которые ранее </w:t>
      </w:r>
      <w:r w:rsidR="003C34B3">
        <w:t>проводил Организатор</w:t>
      </w:r>
      <w:r w:rsidR="00CA6AD1" w:rsidRPr="00CA6AD1">
        <w:t xml:space="preserve"> </w:t>
      </w:r>
      <w:r w:rsidR="00CA6AD1">
        <w:t>и/или Партнер</w:t>
      </w:r>
      <w:r w:rsidR="003C34B3">
        <w:t>, и принимавших</w:t>
      </w:r>
      <w:r w:rsidRPr="00B63DFD">
        <w:t xml:space="preserve"> участие в Акциях вопреки настоящим Правилам.</w:t>
      </w:r>
    </w:p>
    <w:p w14:paraId="1871D33A" w14:textId="77777777" w:rsidR="0096522E" w:rsidRPr="000B20AA" w:rsidRDefault="0096522E" w:rsidP="000B20AA">
      <w:pPr>
        <w:pStyle w:val="a3"/>
        <w:spacing w:before="0" w:beforeAutospacing="0" w:after="0" w:afterAutospacing="0"/>
      </w:pPr>
    </w:p>
    <w:p w14:paraId="61C1083F" w14:textId="77777777" w:rsidR="00C53351" w:rsidRDefault="00C53351" w:rsidP="00C53351">
      <w:pPr>
        <w:pStyle w:val="a3"/>
        <w:jc w:val="center"/>
        <w:rPr>
          <w:rStyle w:val="a9"/>
        </w:rPr>
      </w:pPr>
      <w:r w:rsidRPr="00A10850">
        <w:rPr>
          <w:rStyle w:val="a9"/>
        </w:rPr>
        <w:t>5. ПОРЯДОК ПРОВЕДЕНИЯ АКЦИИ</w:t>
      </w:r>
    </w:p>
    <w:p w14:paraId="45665139" w14:textId="77777777" w:rsidR="002307B2" w:rsidRDefault="00DF3739" w:rsidP="002307B2">
      <w:pPr>
        <w:pStyle w:val="a3"/>
      </w:pPr>
      <w:r w:rsidRPr="005E648D">
        <w:rPr>
          <w:b/>
        </w:rPr>
        <w:t>5.1</w:t>
      </w:r>
      <w:r>
        <w:t xml:space="preserve">. </w:t>
      </w:r>
      <w:r w:rsidR="00BF5BD8" w:rsidRPr="00BF5BD8">
        <w:t>Для участия в Акции Участнику необходимо в период, указанный в п. 3.1. настоящих Правил, услышав в эфире Восток FM специальный сигнал с фразой-заданием, дозвониться первым в эфир и корректно объяснить лексическое значение вышеупомянутой фразы. В зависимости от ответа, Участник Акции услышит звуковой сигнал, который либо сообщает о проигрыше, либо вручает ему именной электронный билет и Победитель часа Акции становится Участником Финала Акции.</w:t>
      </w:r>
    </w:p>
    <w:p w14:paraId="0146C69C" w14:textId="77777777" w:rsidR="0021092E" w:rsidRDefault="00BE34AE" w:rsidP="0021092E">
      <w:pPr>
        <w:pStyle w:val="a3"/>
      </w:pPr>
      <w:r w:rsidRPr="00563E0B">
        <w:rPr>
          <w:b/>
        </w:rPr>
        <w:t>5.2.</w:t>
      </w:r>
      <w:r>
        <w:t xml:space="preserve"> </w:t>
      </w:r>
      <w:r w:rsidR="002307B2">
        <w:t xml:space="preserve">Все </w:t>
      </w:r>
      <w:r w:rsidR="006B3D60">
        <w:t>Победители часа</w:t>
      </w:r>
      <w:r w:rsidR="002307B2">
        <w:t xml:space="preserve"> Акции проходят в Финал, который состоится 31 мая с 09:00 до 10:00 (</w:t>
      </w:r>
      <w:r w:rsidR="002307B2" w:rsidRPr="00AD5ADD">
        <w:t>по московскому времени</w:t>
      </w:r>
      <w:r w:rsidR="002307B2">
        <w:t>) в утреннем шоу «Восточный экспресс».</w:t>
      </w:r>
    </w:p>
    <w:p w14:paraId="133E0C6A" w14:textId="77777777" w:rsidR="0021092E" w:rsidRDefault="0021092E" w:rsidP="0021092E">
      <w:pPr>
        <w:pStyle w:val="a3"/>
      </w:pPr>
      <w:r>
        <w:rPr>
          <w:b/>
        </w:rPr>
        <w:t>5.3.</w:t>
      </w:r>
      <w:r>
        <w:t xml:space="preserve"> Механика Финала. Приглашенный гость вынимает билет Участник</w:t>
      </w:r>
      <w:r w:rsidR="0088395A">
        <w:t>а</w:t>
      </w:r>
      <w:r>
        <w:t xml:space="preserve"> </w:t>
      </w:r>
      <w:r w:rsidR="0088395A">
        <w:t>Ф</w:t>
      </w:r>
      <w:r>
        <w:t>инала из барабана, в котором находятся все электронные билеты, после чего ведущий дозванивается выбранн</w:t>
      </w:r>
      <w:r w:rsidR="0088395A">
        <w:t xml:space="preserve">ому </w:t>
      </w:r>
      <w:r>
        <w:t>Участник</w:t>
      </w:r>
      <w:r w:rsidR="0088395A">
        <w:t>у</w:t>
      </w:r>
      <w:r>
        <w:t xml:space="preserve"> </w:t>
      </w:r>
      <w:r w:rsidR="0088395A">
        <w:t>Ф</w:t>
      </w:r>
      <w:r>
        <w:t xml:space="preserve">инала. </w:t>
      </w:r>
      <w:r w:rsidR="0088395A">
        <w:t xml:space="preserve"> </w:t>
      </w:r>
      <w:r>
        <w:t>В случае если ведущий дозванивается, Участник</w:t>
      </w:r>
      <w:r w:rsidR="0088395A">
        <w:t>у</w:t>
      </w:r>
      <w:r>
        <w:t xml:space="preserve"> </w:t>
      </w:r>
      <w:r w:rsidR="0088395A">
        <w:t>Ф</w:t>
      </w:r>
      <w:r>
        <w:t>инала необходимо выполнить задани</w:t>
      </w:r>
      <w:r w:rsidR="00BF5BD8">
        <w:t>е</w:t>
      </w:r>
      <w:r>
        <w:t>, которые ведущий озвучивает в эфире. При успешном выполнении задания ведущего, Участник Финала становится обладателями Главного приза</w:t>
      </w:r>
      <w:r w:rsidR="0088395A">
        <w:t>.</w:t>
      </w:r>
    </w:p>
    <w:p w14:paraId="4E6F0BC2" w14:textId="77777777" w:rsidR="006B3D60" w:rsidRDefault="00DF3739" w:rsidP="006B3D60">
      <w:pPr>
        <w:pStyle w:val="a3"/>
      </w:pPr>
      <w:r w:rsidRPr="005E648D">
        <w:rPr>
          <w:b/>
        </w:rPr>
        <w:t>5.</w:t>
      </w:r>
      <w:r w:rsidR="00BE34AE">
        <w:rPr>
          <w:b/>
        </w:rPr>
        <w:t>3</w:t>
      </w:r>
      <w:r w:rsidRPr="005E648D">
        <w:rPr>
          <w:b/>
        </w:rPr>
        <w:t>.</w:t>
      </w:r>
      <w:r>
        <w:t xml:space="preserve"> </w:t>
      </w:r>
      <w:r>
        <w:rPr>
          <w:b/>
        </w:rPr>
        <w:t xml:space="preserve"> </w:t>
      </w:r>
      <w:r w:rsidRPr="00726533">
        <w:t>В</w:t>
      </w:r>
      <w:r>
        <w:t xml:space="preserve"> случае если ведущий не дозванивается до Участник</w:t>
      </w:r>
      <w:r w:rsidR="0088395A">
        <w:t>а</w:t>
      </w:r>
      <w:r w:rsidR="000A716C">
        <w:t xml:space="preserve"> </w:t>
      </w:r>
      <w:r w:rsidR="0088395A">
        <w:t>Ф</w:t>
      </w:r>
      <w:r w:rsidR="000A716C">
        <w:t>инала</w:t>
      </w:r>
      <w:r>
        <w:t xml:space="preserve"> или если Участник Финала</w:t>
      </w:r>
      <w:r w:rsidR="000A716C">
        <w:t xml:space="preserve"> не выполнил задание ведущего, </w:t>
      </w:r>
      <w:r>
        <w:t xml:space="preserve">ведущий </w:t>
      </w:r>
      <w:r w:rsidR="006B3D60">
        <w:t>достает следующий случайный электронный билет, при этом, на главный приз (п. 1.</w:t>
      </w:r>
      <w:r w:rsidR="00975FEE">
        <w:t>11</w:t>
      </w:r>
      <w:r w:rsidR="006B3D60">
        <w:t xml:space="preserve">. настоящих Правил) ведущий может достать до трех случайных порядковых номеров Участников Финала. </w:t>
      </w:r>
    </w:p>
    <w:p w14:paraId="1523013C" w14:textId="77777777" w:rsidR="00D04C28" w:rsidRDefault="006B3D60" w:rsidP="00DF3739">
      <w:pPr>
        <w:pStyle w:val="a3"/>
      </w:pPr>
      <w:r>
        <w:rPr>
          <w:b/>
        </w:rPr>
        <w:t>5.4.</w:t>
      </w:r>
      <w:r w:rsidR="00BE34AE">
        <w:t xml:space="preserve"> </w:t>
      </w:r>
      <w:r w:rsidR="000A716C">
        <w:t>В случае</w:t>
      </w:r>
      <w:r w:rsidR="00DF3739">
        <w:t xml:space="preserve"> если все выбранные Участники Финала не смогли выполнить задание веду</w:t>
      </w:r>
      <w:r>
        <w:t>щего – главный приз остается неразыгранным.</w:t>
      </w:r>
    </w:p>
    <w:p w14:paraId="7AF31E3B" w14:textId="77777777" w:rsidR="008835E4" w:rsidRPr="00A10850" w:rsidRDefault="008835E4" w:rsidP="00D04C28">
      <w:pPr>
        <w:pStyle w:val="a3"/>
        <w:jc w:val="center"/>
        <w:rPr>
          <w:b/>
        </w:rPr>
      </w:pPr>
      <w:r w:rsidRPr="00A10850">
        <w:rPr>
          <w:b/>
        </w:rPr>
        <w:t>6. ПОРЯДОК ВЫДАЧИ ПРИЗОВ</w:t>
      </w:r>
    </w:p>
    <w:p w14:paraId="5BDBA98E" w14:textId="77777777" w:rsidR="008835E4" w:rsidRPr="00A10850" w:rsidRDefault="008835E4" w:rsidP="003C6074">
      <w:pPr>
        <w:pStyle w:val="a3"/>
        <w:spacing w:before="0" w:beforeAutospacing="0" w:after="0" w:afterAutospacing="0"/>
      </w:pPr>
      <w:r w:rsidRPr="00A10850">
        <w:rPr>
          <w:b/>
        </w:rPr>
        <w:t>6.1.</w:t>
      </w:r>
      <w:r w:rsidR="00CA0E63" w:rsidRPr="00A10850">
        <w:t xml:space="preserve"> Все П</w:t>
      </w:r>
      <w:r w:rsidRPr="00A10850">
        <w:t>ризы вручаются в срок, дополнительно установленный Организатором</w:t>
      </w:r>
      <w:r w:rsidR="00112517">
        <w:t xml:space="preserve"> Акции</w:t>
      </w:r>
      <w:r w:rsidRPr="00A10850">
        <w:t>, о чем сообщается непосредственно Участнику, ко</w:t>
      </w:r>
      <w:r w:rsidR="00CA0E63" w:rsidRPr="00A10850">
        <w:t>торый имеет право на получение П</w:t>
      </w:r>
      <w:r w:rsidRPr="00A10850">
        <w:t>риза.</w:t>
      </w:r>
    </w:p>
    <w:p w14:paraId="15048AA0" w14:textId="77777777" w:rsidR="008835E4" w:rsidRPr="00A10850" w:rsidRDefault="008835E4" w:rsidP="003C6074">
      <w:pPr>
        <w:pStyle w:val="a3"/>
        <w:spacing w:before="0" w:beforeAutospacing="0" w:after="0" w:afterAutospacing="0"/>
      </w:pPr>
      <w:r w:rsidRPr="00A10850">
        <w:rPr>
          <w:b/>
        </w:rPr>
        <w:t>6.2.</w:t>
      </w:r>
      <w:r w:rsidRPr="00A10850">
        <w:t xml:space="preserve"> Представитель Организатора </w:t>
      </w:r>
      <w:r w:rsidR="00CA0E63" w:rsidRPr="00A10850">
        <w:t xml:space="preserve">Акции </w:t>
      </w:r>
      <w:r w:rsidRPr="00A10850">
        <w:t xml:space="preserve">связывается </w:t>
      </w:r>
      <w:r w:rsidR="005B2855" w:rsidRPr="00A10850">
        <w:t>с Участником,</w:t>
      </w:r>
      <w:r w:rsidR="00CA0E63" w:rsidRPr="00A10850">
        <w:t xml:space="preserve"> имеющим право на получение П</w:t>
      </w:r>
      <w:r w:rsidRPr="00A10850">
        <w:t>риза, по</w:t>
      </w:r>
      <w:r w:rsidR="00815750">
        <w:t xml:space="preserve"> указанной электронной почте</w:t>
      </w:r>
      <w:r w:rsidR="00345961">
        <w:t xml:space="preserve"> Участника</w:t>
      </w:r>
      <w:r w:rsidRPr="00A10850">
        <w:t>, и сооб</w:t>
      </w:r>
      <w:r w:rsidR="004C1CB6">
        <w:t>щает способ и порядок вручения П</w:t>
      </w:r>
      <w:r w:rsidRPr="00A10850">
        <w:t>риза. Порядок и способ вручения приз</w:t>
      </w:r>
      <w:r w:rsidR="0088395A">
        <w:t>а</w:t>
      </w:r>
      <w:r w:rsidRPr="00A10850">
        <w:t>, дата, время и место вручения, а также оценка полноты, точности, своевременности и правильности всех сведений, сообщенных Участником, осуществляются Организатором Акции самостоятельно, по его собственному усмотрению, и относятся к его исключительной компетенции.</w:t>
      </w:r>
      <w:r w:rsidR="00323102" w:rsidRPr="00A10850">
        <w:t xml:space="preserve"> </w:t>
      </w:r>
    </w:p>
    <w:p w14:paraId="6A46CE06" w14:textId="77777777" w:rsidR="001A29EA" w:rsidRPr="00A10850" w:rsidRDefault="001A29EA" w:rsidP="001A29EA">
      <w:pPr>
        <w:pStyle w:val="a3"/>
        <w:spacing w:before="0" w:beforeAutospacing="0" w:after="0" w:afterAutospacing="0"/>
      </w:pPr>
      <w:r w:rsidRPr="00A10850">
        <w:rPr>
          <w:rStyle w:val="a9"/>
        </w:rPr>
        <w:t>6.</w:t>
      </w:r>
      <w:r w:rsidR="00323102" w:rsidRPr="00A10850">
        <w:rPr>
          <w:rStyle w:val="a9"/>
        </w:rPr>
        <w:t>3.</w:t>
      </w:r>
      <w:r w:rsidRPr="00A10850">
        <w:rPr>
          <w:rStyle w:val="a9"/>
        </w:rPr>
        <w:t xml:space="preserve"> </w:t>
      </w:r>
      <w:r w:rsidRPr="00A10850">
        <w:t xml:space="preserve">Для получения Приза </w:t>
      </w:r>
      <w:r w:rsidR="00323102" w:rsidRPr="00A10850">
        <w:t xml:space="preserve">Организатор Акции в праве </w:t>
      </w:r>
      <w:r w:rsidR="006B3D60">
        <w:t>запросить</w:t>
      </w:r>
      <w:r w:rsidR="00323102" w:rsidRPr="00A10850">
        <w:t xml:space="preserve"> у Участника предоставить следующий перечень документов</w:t>
      </w:r>
      <w:r w:rsidR="006B3D60">
        <w:t xml:space="preserve"> и их копий</w:t>
      </w:r>
      <w:r w:rsidR="00323102" w:rsidRPr="00A10850">
        <w:t>: паспорт (</w:t>
      </w:r>
      <w:r w:rsidR="008F045B">
        <w:t xml:space="preserve">разворот с фотографией, </w:t>
      </w:r>
      <w:r w:rsidR="00323102" w:rsidRPr="00A10850">
        <w:t>страниц</w:t>
      </w:r>
      <w:r w:rsidR="008F045B">
        <w:t>а</w:t>
      </w:r>
      <w:r w:rsidR="00323102" w:rsidRPr="00A10850">
        <w:t xml:space="preserve"> с указанием прописки</w:t>
      </w:r>
      <w:r w:rsidR="001125D0" w:rsidRPr="00A10850">
        <w:t xml:space="preserve"> или свидетельств</w:t>
      </w:r>
      <w:r w:rsidR="008F045B">
        <w:t>о</w:t>
      </w:r>
      <w:r w:rsidR="001125D0" w:rsidRPr="00A10850">
        <w:t xml:space="preserve"> о временной регистрации</w:t>
      </w:r>
      <w:r w:rsidR="00323102" w:rsidRPr="00A10850">
        <w:t xml:space="preserve">), </w:t>
      </w:r>
      <w:r w:rsidR="00BF2C47">
        <w:t xml:space="preserve">загранпаспорт, </w:t>
      </w:r>
      <w:r w:rsidR="00323102" w:rsidRPr="00A10850">
        <w:t>свидетельство ИНН, СНИЛС</w:t>
      </w:r>
      <w:r w:rsidR="00DD1A54" w:rsidRPr="00A10850">
        <w:t xml:space="preserve"> и другие</w:t>
      </w:r>
      <w:r w:rsidR="00323102" w:rsidRPr="00A10850">
        <w:t>.</w:t>
      </w:r>
    </w:p>
    <w:p w14:paraId="395ABB55" w14:textId="77777777" w:rsidR="00B155AC" w:rsidRDefault="003E1E72" w:rsidP="00823A89">
      <w:pPr>
        <w:pStyle w:val="a3"/>
        <w:spacing w:before="0" w:beforeAutospacing="0" w:after="0" w:afterAutospacing="0"/>
      </w:pPr>
      <w:r>
        <w:rPr>
          <w:b/>
        </w:rPr>
        <w:t>6.4</w:t>
      </w:r>
      <w:r w:rsidR="008835E4" w:rsidRPr="00E46A02">
        <w:rPr>
          <w:b/>
        </w:rPr>
        <w:t>.</w:t>
      </w:r>
      <w:r w:rsidR="00644841">
        <w:rPr>
          <w:b/>
        </w:rPr>
        <w:t xml:space="preserve"> </w:t>
      </w:r>
      <w:r w:rsidR="00644841">
        <w:t>Победитель</w:t>
      </w:r>
      <w:r w:rsidR="00644841" w:rsidRPr="0002459A">
        <w:t xml:space="preserve"> самостоятельно и за свой счет оплачивает все предусмотренные законодательством налоги, сборы, пошлины и платежи, а также решает все иные в</w:t>
      </w:r>
      <w:r w:rsidR="00644841">
        <w:t>опросы, связанные с получением Приза, установленные</w:t>
      </w:r>
      <w:r w:rsidR="00644841" w:rsidRPr="0002459A">
        <w:t xml:space="preserve"> действующим законодательством РФ. Указанные издержки Организатором не компенсируются и не возмещаются</w:t>
      </w:r>
      <w:r w:rsidR="00644841">
        <w:t xml:space="preserve">. </w:t>
      </w:r>
      <w:r w:rsidR="00644841" w:rsidRPr="00BE2AB0">
        <w:t>Замена присужденного приза, в том числе денежно</w:t>
      </w:r>
      <w:r w:rsidR="00644841">
        <w:t>й компенсацией, не производится</w:t>
      </w:r>
      <w:r w:rsidR="00B155AC" w:rsidRPr="00B155AC">
        <w:t xml:space="preserve">.     </w:t>
      </w:r>
    </w:p>
    <w:p w14:paraId="68D18F15" w14:textId="77777777" w:rsidR="008835E4" w:rsidRPr="00E46A02" w:rsidRDefault="00B155AC" w:rsidP="00E46A02">
      <w:r w:rsidRPr="00B155AC">
        <w:rPr>
          <w:b/>
        </w:rPr>
        <w:t>6.4.1</w:t>
      </w:r>
      <w:r w:rsidRPr="00B155AC">
        <w:t xml:space="preserve">. Организатор предоставляет сведения в налоговые органы информацию о Победителях в соответствии с НК РФ.                                                                                                                   </w:t>
      </w:r>
    </w:p>
    <w:p w14:paraId="4A6B0559" w14:textId="77777777" w:rsidR="008835E4" w:rsidRPr="00A10850" w:rsidRDefault="003E1E72" w:rsidP="003C6074">
      <w:pPr>
        <w:pStyle w:val="a3"/>
        <w:spacing w:before="0" w:beforeAutospacing="0" w:after="0" w:afterAutospacing="0"/>
      </w:pPr>
      <w:r>
        <w:rPr>
          <w:b/>
        </w:rPr>
        <w:t>6.5</w:t>
      </w:r>
      <w:r w:rsidR="008835E4" w:rsidRPr="00A10850">
        <w:rPr>
          <w:b/>
        </w:rPr>
        <w:t>.</w:t>
      </w:r>
      <w:r w:rsidR="008835E4" w:rsidRPr="00A10850">
        <w:t xml:space="preserve"> В случае если Победитель или Участник отказывается получить Приз и/или не воспользуется предоставленным правом на его получение </w:t>
      </w:r>
      <w:r w:rsidR="00815750">
        <w:t xml:space="preserve">в течение 30 дней с момента </w:t>
      </w:r>
      <w:r w:rsidR="00815750">
        <w:lastRenderedPageBreak/>
        <w:t>объявления Участника Победителем</w:t>
      </w:r>
      <w:r w:rsidR="00815750" w:rsidRPr="00A10850">
        <w:t xml:space="preserve"> </w:t>
      </w:r>
      <w:r w:rsidR="008835E4" w:rsidRPr="00A10850">
        <w:t>в порядке, определенном Организатором, Организатор вправе самостоятельно и по с</w:t>
      </w:r>
      <w:r w:rsidR="00CB41B3" w:rsidRPr="00A10850">
        <w:t>воему усмотрению распорядиться П</w:t>
      </w:r>
      <w:r w:rsidR="008835E4" w:rsidRPr="00A10850">
        <w:t>ризом.</w:t>
      </w:r>
    </w:p>
    <w:p w14:paraId="06B916AE" w14:textId="77777777" w:rsidR="008835E4" w:rsidRPr="00A10850" w:rsidRDefault="003E1E72" w:rsidP="003C6074">
      <w:pPr>
        <w:pStyle w:val="a3"/>
        <w:spacing w:before="0" w:beforeAutospacing="0" w:after="0" w:afterAutospacing="0"/>
      </w:pPr>
      <w:r>
        <w:rPr>
          <w:b/>
        </w:rPr>
        <w:t>6.6</w:t>
      </w:r>
      <w:r w:rsidR="008835E4" w:rsidRPr="00A10850">
        <w:rPr>
          <w:b/>
        </w:rPr>
        <w:t>.</w:t>
      </w:r>
      <w:r w:rsidR="008835E4" w:rsidRPr="00A10850">
        <w:t xml:space="preserve"> Приз может быть вручен:</w:t>
      </w:r>
    </w:p>
    <w:p w14:paraId="05A7C18B" w14:textId="77777777" w:rsidR="008835E4" w:rsidRPr="00A10850" w:rsidRDefault="008835E4" w:rsidP="003C6074">
      <w:pPr>
        <w:pStyle w:val="a3"/>
        <w:spacing w:before="0" w:beforeAutospacing="0" w:after="0" w:afterAutospacing="0"/>
      </w:pPr>
      <w:r w:rsidRPr="00A10850">
        <w:t>• Победител</w:t>
      </w:r>
      <w:r w:rsidR="00011FD3">
        <w:t>ям</w:t>
      </w:r>
      <w:r w:rsidRPr="00A10850">
        <w:t xml:space="preserve"> из Москвы </w:t>
      </w:r>
      <w:r w:rsidR="0087748F" w:rsidRPr="00A10850">
        <w:t>–</w:t>
      </w:r>
      <w:r w:rsidR="00A63AA0">
        <w:t xml:space="preserve"> </w:t>
      </w:r>
      <w:r w:rsidR="00954E56">
        <w:t>приз отдается Участнику,</w:t>
      </w:r>
      <w:r w:rsidR="008F045B" w:rsidRPr="00A10850">
        <w:t xml:space="preserve"> исключительно после получения от Победителя всех необходимых документов</w:t>
      </w:r>
      <w:r w:rsidR="008F045B">
        <w:t>, описанных</w:t>
      </w:r>
      <w:r w:rsidR="008F045B" w:rsidRPr="00A10850">
        <w:t xml:space="preserve"> в п. 6.3. настоящих Правил</w:t>
      </w:r>
      <w:r w:rsidRPr="00A10850">
        <w:t>;</w:t>
      </w:r>
    </w:p>
    <w:p w14:paraId="0FB8AB0B" w14:textId="77777777" w:rsidR="008835E4" w:rsidRPr="00A10850" w:rsidRDefault="008835E4" w:rsidP="003C6074">
      <w:pPr>
        <w:pStyle w:val="a3"/>
        <w:spacing w:before="0" w:beforeAutospacing="0" w:after="0" w:afterAutospacing="0"/>
      </w:pPr>
      <w:r w:rsidRPr="00A10850">
        <w:t xml:space="preserve">• Победителям из других регионов России – </w:t>
      </w:r>
      <w:r w:rsidR="00954E56">
        <w:t>отправлением Почтой России</w:t>
      </w:r>
      <w:r w:rsidR="0087748F" w:rsidRPr="00A10850">
        <w:t xml:space="preserve">, </w:t>
      </w:r>
      <w:r w:rsidR="00157FA8" w:rsidRPr="00A10850">
        <w:t>исключительно после получения от Победителя всех необходимых документов</w:t>
      </w:r>
      <w:r w:rsidR="006831C9">
        <w:t>, описанных</w:t>
      </w:r>
      <w:r w:rsidR="006831C9" w:rsidRPr="00A10850">
        <w:t xml:space="preserve"> в п. 6.3. настоящих Правил</w:t>
      </w:r>
      <w:r w:rsidR="00157FA8" w:rsidRPr="00A10850">
        <w:t>.</w:t>
      </w:r>
    </w:p>
    <w:p w14:paraId="3A868BA7" w14:textId="77777777" w:rsidR="008835E4" w:rsidRPr="00A10850" w:rsidRDefault="003E1E72" w:rsidP="003C6074">
      <w:pPr>
        <w:pStyle w:val="a3"/>
        <w:spacing w:before="0" w:beforeAutospacing="0" w:after="0" w:afterAutospacing="0"/>
      </w:pPr>
      <w:r>
        <w:rPr>
          <w:b/>
        </w:rPr>
        <w:t>6.7</w:t>
      </w:r>
      <w:r w:rsidR="008835E4" w:rsidRPr="00A10850">
        <w:rPr>
          <w:b/>
        </w:rPr>
        <w:t>.</w:t>
      </w:r>
      <w:r w:rsidR="008835E4" w:rsidRPr="00A10850">
        <w:t xml:space="preserve"> В случае если Победитель по какой-либо причине </w:t>
      </w:r>
      <w:r w:rsidR="00157FA8" w:rsidRPr="00A10850">
        <w:t>не может получить присужденный П</w:t>
      </w:r>
      <w:r w:rsidR="008835E4" w:rsidRPr="00A10850">
        <w:t>риз самостоятельно, то другое лиц</w:t>
      </w:r>
      <w:r w:rsidR="00157FA8" w:rsidRPr="00A10850">
        <w:t>о вправе получить за него этот П</w:t>
      </w:r>
      <w:r w:rsidR="008835E4" w:rsidRPr="00A10850">
        <w:t>риз только при наличии нотариаль</w:t>
      </w:r>
      <w:r w:rsidR="00157FA8" w:rsidRPr="00A10850">
        <w:t>но удостоверенной доверенности,</w:t>
      </w:r>
      <w:r w:rsidR="008835E4" w:rsidRPr="00A10850">
        <w:t xml:space="preserve"> копии паспорта Победителя</w:t>
      </w:r>
      <w:r w:rsidR="00157FA8" w:rsidRPr="00A10850">
        <w:t xml:space="preserve"> и других необходимых документов</w:t>
      </w:r>
      <w:r w:rsidR="00194D24">
        <w:t>, описанных</w:t>
      </w:r>
      <w:r w:rsidR="00194D24" w:rsidRPr="00A10850">
        <w:t xml:space="preserve"> в п. 6.3. настоящих Правил.</w:t>
      </w:r>
    </w:p>
    <w:p w14:paraId="56A86A85" w14:textId="77777777" w:rsidR="008835E4" w:rsidRPr="00A10850" w:rsidRDefault="003E1E72" w:rsidP="000714A6">
      <w:pPr>
        <w:pStyle w:val="a3"/>
        <w:spacing w:before="0" w:beforeAutospacing="0" w:after="0" w:afterAutospacing="0"/>
      </w:pPr>
      <w:r>
        <w:rPr>
          <w:b/>
        </w:rPr>
        <w:t>6.8</w:t>
      </w:r>
      <w:r w:rsidR="008835E4" w:rsidRPr="00A10850">
        <w:rPr>
          <w:b/>
        </w:rPr>
        <w:t>.</w:t>
      </w:r>
      <w:r w:rsidR="008835E4" w:rsidRPr="00A10850">
        <w:t xml:space="preserve"> Обязательства Организатора по передаче </w:t>
      </w:r>
      <w:r w:rsidR="00510376" w:rsidRPr="00A10850">
        <w:t>П</w:t>
      </w:r>
      <w:r w:rsidR="008835E4" w:rsidRPr="00A10850">
        <w:t>риза, вручаемого путем направления организаци</w:t>
      </w:r>
      <w:r w:rsidR="00576A63">
        <w:t>ей</w:t>
      </w:r>
      <w:r w:rsidR="008835E4" w:rsidRPr="00A10850">
        <w:t xml:space="preserve"> почтовой связи, считаются исполненными с момента их передачи органу почтовой связи. Если приз, направленный через организацию почтовой связи, был возвращен, соответственно, приз считается невостребованным, и Организатор вправе им распорядиться в любое время, любым способом по собственному усмотрению.</w:t>
      </w:r>
    </w:p>
    <w:p w14:paraId="160B5CE4" w14:textId="77777777" w:rsidR="008835E4" w:rsidRPr="00A10850" w:rsidRDefault="003E1E72" w:rsidP="000714A6">
      <w:pPr>
        <w:pStyle w:val="a3"/>
        <w:spacing w:before="0" w:beforeAutospacing="0" w:after="0" w:afterAutospacing="0"/>
      </w:pPr>
      <w:r>
        <w:rPr>
          <w:b/>
        </w:rPr>
        <w:t>6.9</w:t>
      </w:r>
      <w:r w:rsidR="008835E4" w:rsidRPr="00A10850">
        <w:rPr>
          <w:b/>
        </w:rPr>
        <w:t>.</w:t>
      </w:r>
      <w:r w:rsidR="008835E4" w:rsidRPr="00A10850">
        <w:t xml:space="preserve"> Все расходы, связанные с проездом Участника от места проживания до места вручения </w:t>
      </w:r>
      <w:r w:rsidR="00510376" w:rsidRPr="00A10850">
        <w:t>П</w:t>
      </w:r>
      <w:r w:rsidR="008835E4" w:rsidRPr="00A10850">
        <w:t xml:space="preserve">риза и обратно, Участник оплачивает самостоятельно и за свой счет. Указанные расходы Организатором и/или </w:t>
      </w:r>
      <w:r w:rsidR="008D1A83" w:rsidRPr="00A10850">
        <w:t>Радиоканалом</w:t>
      </w:r>
      <w:r w:rsidR="008835E4" w:rsidRPr="00A10850">
        <w:t xml:space="preserve"> не возмещаются и не компенсируются.</w:t>
      </w:r>
    </w:p>
    <w:p w14:paraId="4CF751DF" w14:textId="77777777" w:rsidR="008835E4" w:rsidRPr="00A10850" w:rsidRDefault="003E1E72" w:rsidP="000714A6">
      <w:pPr>
        <w:pStyle w:val="a3"/>
        <w:spacing w:before="0" w:beforeAutospacing="0" w:after="0" w:afterAutospacing="0"/>
      </w:pPr>
      <w:r>
        <w:rPr>
          <w:b/>
        </w:rPr>
        <w:t>6.10</w:t>
      </w:r>
      <w:r w:rsidR="008835E4" w:rsidRPr="00A10850">
        <w:rPr>
          <w:b/>
        </w:rPr>
        <w:t>.</w:t>
      </w:r>
      <w:r w:rsidR="008835E4" w:rsidRPr="00A10850">
        <w:t xml:space="preserve"> Если Организатор и/или </w:t>
      </w:r>
      <w:r w:rsidR="002B783A" w:rsidRPr="00A10850">
        <w:t>Радиоканал</w:t>
      </w:r>
      <w:r w:rsidR="008835E4" w:rsidRPr="00A10850">
        <w:t xml:space="preserve"> не сможет установить контакт с Участником по указанному им номеру телефона, или такой Участник в течение 10 (десяти) календарных дней с момента объявления его в эфире </w:t>
      </w:r>
      <w:r w:rsidR="002B783A" w:rsidRPr="00A10850">
        <w:t>Радиоканала</w:t>
      </w:r>
      <w:r w:rsidR="008835E4" w:rsidRPr="00A10850">
        <w:t xml:space="preserve"> не установит контакт с Организатором и/или </w:t>
      </w:r>
      <w:r w:rsidR="008D1A83" w:rsidRPr="00A10850">
        <w:t>Радиоканалом</w:t>
      </w:r>
      <w:r w:rsidR="00C902F6" w:rsidRPr="00A10850">
        <w:t>, П</w:t>
      </w:r>
      <w:r w:rsidR="008835E4" w:rsidRPr="00A10850">
        <w:t>риз считается невостребованным, и Организатор вправе им распорядиться в любое время, любым способом и по собственному усмотрению.</w:t>
      </w:r>
    </w:p>
    <w:p w14:paraId="470CB6F2" w14:textId="77777777" w:rsidR="008835E4" w:rsidRPr="00A10850" w:rsidRDefault="003E1E72" w:rsidP="000714A6">
      <w:pPr>
        <w:pStyle w:val="a3"/>
        <w:spacing w:before="0" w:beforeAutospacing="0" w:after="0" w:afterAutospacing="0"/>
      </w:pPr>
      <w:r>
        <w:rPr>
          <w:b/>
        </w:rPr>
        <w:t>6.11</w:t>
      </w:r>
      <w:r w:rsidR="008835E4" w:rsidRPr="00A10850">
        <w:rPr>
          <w:b/>
        </w:rPr>
        <w:t>.</w:t>
      </w:r>
      <w:r w:rsidR="008835E4" w:rsidRPr="00A10850">
        <w:t xml:space="preserve"> В случае если документы, предъявленные Участником, вызывают сомнение в их достоверности и подлинности, Организатор оставляет за собой право провести проверку на предмет их соответствия установленным требованиям, и до получения ее результатов соответствующий присужденный </w:t>
      </w:r>
      <w:r w:rsidR="001304C1">
        <w:t>П</w:t>
      </w:r>
      <w:r w:rsidR="008835E4" w:rsidRPr="00A10850">
        <w:t>риз не выдавать.</w:t>
      </w:r>
    </w:p>
    <w:p w14:paraId="4DD34113" w14:textId="77777777" w:rsidR="008835E4" w:rsidRPr="00A10850" w:rsidRDefault="008835E4" w:rsidP="000714A6">
      <w:pPr>
        <w:pStyle w:val="a3"/>
        <w:spacing w:before="0" w:beforeAutospacing="0" w:after="0" w:afterAutospacing="0"/>
      </w:pPr>
      <w:r w:rsidRPr="00A10850">
        <w:rPr>
          <w:b/>
        </w:rPr>
        <w:t>6.1</w:t>
      </w:r>
      <w:r w:rsidR="003E1E72">
        <w:rPr>
          <w:b/>
        </w:rPr>
        <w:t>2</w:t>
      </w:r>
      <w:r w:rsidRPr="00A10850">
        <w:rPr>
          <w:b/>
        </w:rPr>
        <w:t>.</w:t>
      </w:r>
      <w:r w:rsidRPr="00A10850">
        <w:t xml:space="preserve"> В случае установления Организатором факта представления недействительных и/или недостоверных документов, сведений и информации, а равно в случае несоблюдения условий </w:t>
      </w:r>
      <w:r w:rsidR="00C902F6" w:rsidRPr="00A10850">
        <w:t>проведения Акции, присужденный П</w:t>
      </w:r>
      <w:r w:rsidRPr="00A10850">
        <w:t>риз не выдается.</w:t>
      </w:r>
    </w:p>
    <w:p w14:paraId="3C74439B" w14:textId="77777777" w:rsidR="008835E4" w:rsidRPr="00A10850" w:rsidRDefault="008835E4" w:rsidP="008835E4">
      <w:pPr>
        <w:pStyle w:val="a3"/>
        <w:jc w:val="center"/>
        <w:rPr>
          <w:b/>
        </w:rPr>
      </w:pPr>
      <w:r w:rsidRPr="00A10850">
        <w:rPr>
          <w:b/>
        </w:rPr>
        <w:t>7. ЗАКЛЮЧИТЕЛЬНЫЕ ПОЛОЖЕНИЯ</w:t>
      </w:r>
    </w:p>
    <w:p w14:paraId="535252A5" w14:textId="77777777" w:rsidR="008835E4" w:rsidRPr="00A10850" w:rsidRDefault="008835E4" w:rsidP="000714A6">
      <w:pPr>
        <w:pStyle w:val="a3"/>
        <w:spacing w:before="0" w:beforeAutospacing="0" w:after="0" w:afterAutospacing="0"/>
      </w:pPr>
      <w:r w:rsidRPr="00A10850">
        <w:rPr>
          <w:b/>
        </w:rPr>
        <w:t>7.1.</w:t>
      </w:r>
      <w:r w:rsidRPr="00A10850">
        <w:t xml:space="preserve"> Лицо, желающее стать Участником, Участник и Победитель несут персональную ответственность за действительность сообщаемых ими сведений и информации.</w:t>
      </w:r>
    </w:p>
    <w:p w14:paraId="18396CC5" w14:textId="77777777" w:rsidR="008835E4" w:rsidRPr="00A10850" w:rsidRDefault="008835E4" w:rsidP="000714A6">
      <w:pPr>
        <w:pStyle w:val="a3"/>
        <w:spacing w:before="0" w:beforeAutospacing="0" w:after="0" w:afterAutospacing="0"/>
      </w:pPr>
      <w:r w:rsidRPr="00A10850">
        <w:rPr>
          <w:b/>
        </w:rPr>
        <w:t>7.2.</w:t>
      </w:r>
      <w:r w:rsidRPr="00A10850">
        <w:t xml:space="preserve"> Любая и всякая помощь, оказанная третьим лицом Участнику во время проведения Акции, не предоставляет третьему лицу никаких прав, связанных с участием в Акции, в том числе, права требовать от Организатора или </w:t>
      </w:r>
      <w:r w:rsidR="002B783A" w:rsidRPr="00A10850">
        <w:t>Радиоканала</w:t>
      </w:r>
      <w:r w:rsidRPr="00A10850">
        <w:t xml:space="preserve"> предоставить права и/или выполнить обязательства.</w:t>
      </w:r>
    </w:p>
    <w:p w14:paraId="6E0E7976" w14:textId="77777777" w:rsidR="008835E4" w:rsidRPr="00A10850" w:rsidRDefault="008835E4" w:rsidP="000714A6">
      <w:pPr>
        <w:pStyle w:val="a3"/>
        <w:spacing w:before="0" w:beforeAutospacing="0" w:after="0" w:afterAutospacing="0"/>
      </w:pPr>
      <w:r w:rsidRPr="00A10850">
        <w:rPr>
          <w:b/>
        </w:rPr>
        <w:t>7.3.</w:t>
      </w:r>
      <w:r w:rsidRPr="00A10850">
        <w:t xml:space="preserve"> В случае выявления каких-либо ошибок, неправильного понимания, толкования или любой иной спорной ситуации, касающихся в целом всей Акции или любой ее части и/или настоящих Правил, решения Организатора Акции являются окончательными и обжалованию не подлежат.</w:t>
      </w:r>
    </w:p>
    <w:p w14:paraId="3C56910A" w14:textId="77777777" w:rsidR="008835E4" w:rsidRPr="00A10850" w:rsidRDefault="008835E4" w:rsidP="000714A6">
      <w:pPr>
        <w:pStyle w:val="a3"/>
        <w:spacing w:before="0" w:beforeAutospacing="0" w:after="0" w:afterAutospacing="0"/>
      </w:pPr>
      <w:r w:rsidRPr="00A10850">
        <w:rPr>
          <w:b/>
        </w:rPr>
        <w:t>7.4.</w:t>
      </w:r>
      <w:r w:rsidRPr="00A10850">
        <w:t xml:space="preserve"> Организатор и </w:t>
      </w:r>
      <w:r w:rsidR="002B783A" w:rsidRPr="00A10850">
        <w:t>Радиоканал</w:t>
      </w:r>
      <w:r w:rsidRPr="00A10850">
        <w:t xml:space="preserve"> всеми разумными и практичными способами будут стараться довести до минимума трудности, связанные с обеспечением нормальной работы электронной связи и иных средств связи, используемых во время проведения Акции, однако не могут дать в этом отношении никаких гарантий и обязательств.</w:t>
      </w:r>
    </w:p>
    <w:p w14:paraId="6006F922" w14:textId="77777777" w:rsidR="008835E4" w:rsidRPr="00A10850" w:rsidRDefault="008835E4" w:rsidP="000714A6">
      <w:pPr>
        <w:pStyle w:val="a3"/>
        <w:spacing w:before="0" w:beforeAutospacing="0" w:after="0" w:afterAutospacing="0"/>
      </w:pPr>
      <w:r w:rsidRPr="00A10850">
        <w:t xml:space="preserve">Организатор и </w:t>
      </w:r>
      <w:r w:rsidR="002B783A" w:rsidRPr="00A10850">
        <w:t>Радиоканал</w:t>
      </w:r>
      <w:r w:rsidRPr="00A10850">
        <w:t xml:space="preserve"> не отвечают за неисправности/повреждения средств, оборудования и агрегатов связи, отсутствие телефонной связи и иных средств связи, используемых во время проведения Акции, в том числе за сбои во время эксплуатации, а равно за действия и работу операторов связи и качество предоставляемых ими услуг, и/или действия любых третьих лиц во время проведения Акции.</w:t>
      </w:r>
    </w:p>
    <w:p w14:paraId="069078A7" w14:textId="77777777" w:rsidR="008835E4" w:rsidRPr="00A10850" w:rsidRDefault="008835E4" w:rsidP="000714A6">
      <w:pPr>
        <w:pStyle w:val="a3"/>
        <w:spacing w:before="0" w:beforeAutospacing="0" w:after="0" w:afterAutospacing="0"/>
      </w:pPr>
      <w:r w:rsidRPr="00A10850">
        <w:rPr>
          <w:b/>
        </w:rPr>
        <w:t>7.5.</w:t>
      </w:r>
      <w:r w:rsidRPr="00A10850">
        <w:t xml:space="preserve"> Организатор и </w:t>
      </w:r>
      <w:r w:rsidR="002B783A" w:rsidRPr="00A10850">
        <w:t>Радиоканал</w:t>
      </w:r>
      <w:r w:rsidRPr="00A10850">
        <w:t xml:space="preserve"> оставляют за собой право в любое время дополнять и/или изменять настоящие Правила, а также прекратить, приостановить, отменить проведение Акции и/или аннулировать в целом или в части, в том числе его промежуточные результаты, уведомив об этом способом, не запрещенным действующим законодательством.</w:t>
      </w:r>
    </w:p>
    <w:p w14:paraId="6F715656" w14:textId="77777777" w:rsidR="008835E4" w:rsidRPr="00A10850" w:rsidRDefault="008835E4" w:rsidP="000714A6">
      <w:pPr>
        <w:pStyle w:val="a3"/>
        <w:spacing w:before="0" w:beforeAutospacing="0" w:after="0" w:afterAutospacing="0"/>
      </w:pPr>
      <w:r w:rsidRPr="00A10850">
        <w:t xml:space="preserve">Информация о существенных изменениях Правил проведения указанной Акции объявляется в эфире </w:t>
      </w:r>
      <w:r w:rsidR="002B783A" w:rsidRPr="00A10850">
        <w:t>Радиоканала</w:t>
      </w:r>
      <w:r w:rsidRPr="00A10850">
        <w:t xml:space="preserve">, и/или путем размещения информации на Сайте </w:t>
      </w:r>
      <w:r w:rsidR="002B783A" w:rsidRPr="00A10850">
        <w:t>Радиоканала</w:t>
      </w:r>
      <w:r w:rsidRPr="00A10850">
        <w:t>.</w:t>
      </w:r>
    </w:p>
    <w:p w14:paraId="6A0A1FDE" w14:textId="77777777" w:rsidR="008835E4" w:rsidRPr="00A10850" w:rsidRDefault="008835E4" w:rsidP="000714A6">
      <w:pPr>
        <w:pStyle w:val="a3"/>
        <w:spacing w:before="0" w:beforeAutospacing="0" w:after="0" w:afterAutospacing="0"/>
      </w:pPr>
      <w:r w:rsidRPr="00A10850">
        <w:rPr>
          <w:b/>
        </w:rPr>
        <w:t>7.6.</w:t>
      </w:r>
      <w:r w:rsidRPr="00A10850">
        <w:t xml:space="preserve"> Организатор Акции и </w:t>
      </w:r>
      <w:r w:rsidR="002B783A" w:rsidRPr="00A10850">
        <w:t>Радиоканал</w:t>
      </w:r>
      <w:r w:rsidRPr="00A10850">
        <w:t>:</w:t>
      </w:r>
    </w:p>
    <w:p w14:paraId="217586F4" w14:textId="77777777" w:rsidR="008835E4" w:rsidRPr="00A10850" w:rsidRDefault="008835E4" w:rsidP="00B345B9">
      <w:pPr>
        <w:pStyle w:val="a3"/>
        <w:spacing w:before="0" w:beforeAutospacing="0" w:after="0" w:afterAutospacing="0"/>
      </w:pPr>
      <w:r w:rsidRPr="00A10850">
        <w:t>• предпринимают меры защиты сведений и информации, предоставленной Участниками, а также связанной с проведением Акции от несанкционированного доступа;</w:t>
      </w:r>
    </w:p>
    <w:p w14:paraId="34C7096C" w14:textId="77777777" w:rsidR="008835E4" w:rsidRPr="00A10850" w:rsidRDefault="008835E4" w:rsidP="00B345B9">
      <w:pPr>
        <w:pStyle w:val="a3"/>
        <w:spacing w:before="0" w:beforeAutospacing="0" w:after="0" w:afterAutospacing="0"/>
      </w:pPr>
      <w:r w:rsidRPr="00A10850">
        <w:t>• освобождаются от ответственности перед третьими лицами за действия, вызванные причинами, не зависящими от Организатора;</w:t>
      </w:r>
    </w:p>
    <w:p w14:paraId="52C13259" w14:textId="77777777" w:rsidR="008835E4" w:rsidRPr="00A10850" w:rsidRDefault="008835E4" w:rsidP="00B345B9">
      <w:pPr>
        <w:pStyle w:val="a3"/>
        <w:spacing w:before="0" w:beforeAutospacing="0" w:after="0" w:afterAutospacing="0"/>
      </w:pPr>
      <w:r w:rsidRPr="00A10850">
        <w:t>• не обязаны предоставлять третьим лицам информацию, связанную с проведением Акции, за исключением случаев, прямо предусмотренных действующим законодательством.</w:t>
      </w:r>
    </w:p>
    <w:p w14:paraId="58B5706C" w14:textId="77777777" w:rsidR="008835E4" w:rsidRPr="00A10850" w:rsidRDefault="008835E4" w:rsidP="000714A6">
      <w:pPr>
        <w:pStyle w:val="a3"/>
        <w:spacing w:before="0" w:beforeAutospacing="0" w:after="0" w:afterAutospacing="0"/>
      </w:pPr>
      <w:r w:rsidRPr="00A10850">
        <w:rPr>
          <w:b/>
        </w:rPr>
        <w:t>7.7.</w:t>
      </w:r>
      <w:r w:rsidRPr="00A10850">
        <w:t xml:space="preserve"> Все споры и разногласия, которые могут возникнуть в связи с проведением Акции и его результатами, подлежат разрешению путем переговоров.</w:t>
      </w:r>
    </w:p>
    <w:p w14:paraId="43A6D53F" w14:textId="77777777" w:rsidR="00C53351" w:rsidRDefault="008835E4" w:rsidP="000714A6">
      <w:pPr>
        <w:pStyle w:val="a3"/>
        <w:spacing w:before="0" w:beforeAutospacing="0" w:after="0" w:afterAutospacing="0"/>
      </w:pPr>
      <w:r w:rsidRPr="00A10850">
        <w:rPr>
          <w:b/>
        </w:rPr>
        <w:t>7.8.</w:t>
      </w:r>
      <w:r w:rsidRPr="00A10850">
        <w:t xml:space="preserve"> Заглавия в настоящих Правилах приводятся исключительно для удобства работы с текстом и не должны приниматься во внимание. Заголовки к разделам, пунктам и подпунктам, а также их нумерация служат только для целей ссылок на них и не определяют, не ограничивают и не изменяют смысла, содержания или толкования настоящих Правил.</w:t>
      </w:r>
    </w:p>
    <w:p w14:paraId="724FAEF2" w14:textId="77777777" w:rsidR="001A3044" w:rsidRDefault="001A3044" w:rsidP="000714A6">
      <w:pPr>
        <w:pStyle w:val="a3"/>
        <w:spacing w:before="0" w:beforeAutospacing="0" w:after="0" w:afterAutospacing="0"/>
      </w:pPr>
    </w:p>
    <w:p w14:paraId="75F76AAE" w14:textId="77777777" w:rsidR="00A34229" w:rsidRDefault="00A34229" w:rsidP="000714A6">
      <w:pPr>
        <w:pStyle w:val="a3"/>
        <w:spacing w:before="0" w:beforeAutospacing="0" w:after="0" w:afterAutospacing="0"/>
      </w:pPr>
    </w:p>
    <w:p w14:paraId="2FC47D4A" w14:textId="77777777" w:rsidR="007E6C46" w:rsidRDefault="007E6C46" w:rsidP="000714A6">
      <w:pPr>
        <w:pStyle w:val="a3"/>
        <w:spacing w:before="0" w:beforeAutospacing="0" w:after="0" w:afterAutospacing="0"/>
      </w:pPr>
    </w:p>
    <w:p w14:paraId="20073EE6" w14:textId="77777777" w:rsidR="007E6C46" w:rsidRDefault="007E6C46" w:rsidP="00B155AC">
      <w:pPr>
        <w:pStyle w:val="a3"/>
        <w:spacing w:before="0" w:beforeAutospacing="0" w:after="0" w:afterAutospacing="0"/>
      </w:pPr>
      <w:r>
        <w:t xml:space="preserve"> </w:t>
      </w:r>
    </w:p>
    <w:sectPr w:rsidR="007E6C46" w:rsidSect="0047257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2C8F6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789520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2F7"/>
    <w:rsid w:val="0000724C"/>
    <w:rsid w:val="00011FD3"/>
    <w:rsid w:val="00024E66"/>
    <w:rsid w:val="000256D8"/>
    <w:rsid w:val="00026518"/>
    <w:rsid w:val="0002753D"/>
    <w:rsid w:val="0003016D"/>
    <w:rsid w:val="0004479F"/>
    <w:rsid w:val="00055723"/>
    <w:rsid w:val="00065D9E"/>
    <w:rsid w:val="000714A6"/>
    <w:rsid w:val="0008419B"/>
    <w:rsid w:val="00091E5B"/>
    <w:rsid w:val="000A707E"/>
    <w:rsid w:val="000A716C"/>
    <w:rsid w:val="000B20A5"/>
    <w:rsid w:val="000B20AA"/>
    <w:rsid w:val="000B455D"/>
    <w:rsid w:val="000E04E2"/>
    <w:rsid w:val="000F1522"/>
    <w:rsid w:val="00103BF5"/>
    <w:rsid w:val="00104AE3"/>
    <w:rsid w:val="00105D95"/>
    <w:rsid w:val="001067CB"/>
    <w:rsid w:val="00112517"/>
    <w:rsid w:val="001125D0"/>
    <w:rsid w:val="001170A5"/>
    <w:rsid w:val="00124F6E"/>
    <w:rsid w:val="001304C1"/>
    <w:rsid w:val="00133A97"/>
    <w:rsid w:val="00135C29"/>
    <w:rsid w:val="00137582"/>
    <w:rsid w:val="00151F9E"/>
    <w:rsid w:val="00157FA8"/>
    <w:rsid w:val="001612DD"/>
    <w:rsid w:val="00161E70"/>
    <w:rsid w:val="001637DE"/>
    <w:rsid w:val="00166565"/>
    <w:rsid w:val="001774B4"/>
    <w:rsid w:val="00181ABB"/>
    <w:rsid w:val="00185831"/>
    <w:rsid w:val="00186F50"/>
    <w:rsid w:val="001918F6"/>
    <w:rsid w:val="00194D24"/>
    <w:rsid w:val="001A29EA"/>
    <w:rsid w:val="001A3044"/>
    <w:rsid w:val="001A706F"/>
    <w:rsid w:val="001B19BF"/>
    <w:rsid w:val="001B72BA"/>
    <w:rsid w:val="001C553B"/>
    <w:rsid w:val="001C7F70"/>
    <w:rsid w:val="001D0D2B"/>
    <w:rsid w:val="001D7075"/>
    <w:rsid w:val="001E07B1"/>
    <w:rsid w:val="001F03E5"/>
    <w:rsid w:val="001F3A7D"/>
    <w:rsid w:val="001F6E5F"/>
    <w:rsid w:val="0021092E"/>
    <w:rsid w:val="00214A5B"/>
    <w:rsid w:val="00214ADB"/>
    <w:rsid w:val="00217E7D"/>
    <w:rsid w:val="00220C6E"/>
    <w:rsid w:val="00226837"/>
    <w:rsid w:val="002307B2"/>
    <w:rsid w:val="00230997"/>
    <w:rsid w:val="0023419B"/>
    <w:rsid w:val="00237223"/>
    <w:rsid w:val="002430FB"/>
    <w:rsid w:val="00245F95"/>
    <w:rsid w:val="0025009B"/>
    <w:rsid w:val="00250DBB"/>
    <w:rsid w:val="00253DB5"/>
    <w:rsid w:val="00255A48"/>
    <w:rsid w:val="0025702E"/>
    <w:rsid w:val="002575D5"/>
    <w:rsid w:val="002608CD"/>
    <w:rsid w:val="00266364"/>
    <w:rsid w:val="002737A5"/>
    <w:rsid w:val="00282AA9"/>
    <w:rsid w:val="002941F6"/>
    <w:rsid w:val="002957E5"/>
    <w:rsid w:val="002B783A"/>
    <w:rsid w:val="002D186A"/>
    <w:rsid w:val="002D4019"/>
    <w:rsid w:val="002D5691"/>
    <w:rsid w:val="002D58B7"/>
    <w:rsid w:val="002E42E5"/>
    <w:rsid w:val="002F189D"/>
    <w:rsid w:val="002F1C90"/>
    <w:rsid w:val="00300880"/>
    <w:rsid w:val="0031737D"/>
    <w:rsid w:val="00323102"/>
    <w:rsid w:val="00331F76"/>
    <w:rsid w:val="003428A6"/>
    <w:rsid w:val="00343593"/>
    <w:rsid w:val="003441C6"/>
    <w:rsid w:val="00344DB0"/>
    <w:rsid w:val="00345961"/>
    <w:rsid w:val="00360481"/>
    <w:rsid w:val="003755D5"/>
    <w:rsid w:val="003866DE"/>
    <w:rsid w:val="00397339"/>
    <w:rsid w:val="003B5A5E"/>
    <w:rsid w:val="003B69F2"/>
    <w:rsid w:val="003C34B3"/>
    <w:rsid w:val="003C3723"/>
    <w:rsid w:val="003C6074"/>
    <w:rsid w:val="003C74A2"/>
    <w:rsid w:val="003D1A35"/>
    <w:rsid w:val="003D5857"/>
    <w:rsid w:val="003E1E72"/>
    <w:rsid w:val="003E43ED"/>
    <w:rsid w:val="003F2A69"/>
    <w:rsid w:val="00404AEB"/>
    <w:rsid w:val="00406A74"/>
    <w:rsid w:val="00410270"/>
    <w:rsid w:val="004122EF"/>
    <w:rsid w:val="00423C02"/>
    <w:rsid w:val="0043453F"/>
    <w:rsid w:val="00440C3B"/>
    <w:rsid w:val="004426DF"/>
    <w:rsid w:val="00444E10"/>
    <w:rsid w:val="0044675D"/>
    <w:rsid w:val="00446D1E"/>
    <w:rsid w:val="00452736"/>
    <w:rsid w:val="00452F3E"/>
    <w:rsid w:val="004717E9"/>
    <w:rsid w:val="0047257B"/>
    <w:rsid w:val="00480744"/>
    <w:rsid w:val="00485A7E"/>
    <w:rsid w:val="00485F78"/>
    <w:rsid w:val="004A0758"/>
    <w:rsid w:val="004A43D7"/>
    <w:rsid w:val="004A7A5B"/>
    <w:rsid w:val="004B6AB2"/>
    <w:rsid w:val="004B6C9C"/>
    <w:rsid w:val="004C0AB5"/>
    <w:rsid w:val="004C1009"/>
    <w:rsid w:val="004C1CB6"/>
    <w:rsid w:val="004D36B5"/>
    <w:rsid w:val="004D37DC"/>
    <w:rsid w:val="004F6B7D"/>
    <w:rsid w:val="0050311E"/>
    <w:rsid w:val="00506DB9"/>
    <w:rsid w:val="00510376"/>
    <w:rsid w:val="00511198"/>
    <w:rsid w:val="005251CB"/>
    <w:rsid w:val="00533FEF"/>
    <w:rsid w:val="0054527A"/>
    <w:rsid w:val="005513C2"/>
    <w:rsid w:val="00563E0B"/>
    <w:rsid w:val="00576A63"/>
    <w:rsid w:val="00576D53"/>
    <w:rsid w:val="00580991"/>
    <w:rsid w:val="00585D5D"/>
    <w:rsid w:val="00590AAE"/>
    <w:rsid w:val="00591D26"/>
    <w:rsid w:val="005A6991"/>
    <w:rsid w:val="005B2855"/>
    <w:rsid w:val="005D4690"/>
    <w:rsid w:val="005D4A9D"/>
    <w:rsid w:val="005E5302"/>
    <w:rsid w:val="005E58C9"/>
    <w:rsid w:val="005E648D"/>
    <w:rsid w:val="006170EC"/>
    <w:rsid w:val="00623731"/>
    <w:rsid w:val="00632B56"/>
    <w:rsid w:val="006344E7"/>
    <w:rsid w:val="0063479B"/>
    <w:rsid w:val="00643C8E"/>
    <w:rsid w:val="00644841"/>
    <w:rsid w:val="0066307E"/>
    <w:rsid w:val="00664A26"/>
    <w:rsid w:val="006720AE"/>
    <w:rsid w:val="006723EF"/>
    <w:rsid w:val="00680856"/>
    <w:rsid w:val="006831C9"/>
    <w:rsid w:val="006859D0"/>
    <w:rsid w:val="0069611D"/>
    <w:rsid w:val="00696DC4"/>
    <w:rsid w:val="00697275"/>
    <w:rsid w:val="006B3D60"/>
    <w:rsid w:val="006C08FE"/>
    <w:rsid w:val="006E1BA5"/>
    <w:rsid w:val="006E3B4E"/>
    <w:rsid w:val="006E52F7"/>
    <w:rsid w:val="006E7969"/>
    <w:rsid w:val="00706522"/>
    <w:rsid w:val="00710BD4"/>
    <w:rsid w:val="007214B0"/>
    <w:rsid w:val="00726CBD"/>
    <w:rsid w:val="00730BF0"/>
    <w:rsid w:val="00730C46"/>
    <w:rsid w:val="00734841"/>
    <w:rsid w:val="007602AE"/>
    <w:rsid w:val="0076704B"/>
    <w:rsid w:val="00780003"/>
    <w:rsid w:val="00784D4F"/>
    <w:rsid w:val="007923D8"/>
    <w:rsid w:val="007A4B2E"/>
    <w:rsid w:val="007A5296"/>
    <w:rsid w:val="007B2E79"/>
    <w:rsid w:val="007B33B9"/>
    <w:rsid w:val="007C1911"/>
    <w:rsid w:val="007D37FC"/>
    <w:rsid w:val="007D49BF"/>
    <w:rsid w:val="007E5430"/>
    <w:rsid w:val="007E6C46"/>
    <w:rsid w:val="007F3B8E"/>
    <w:rsid w:val="007F71BD"/>
    <w:rsid w:val="00810AA5"/>
    <w:rsid w:val="00815750"/>
    <w:rsid w:val="00815A73"/>
    <w:rsid w:val="00823A89"/>
    <w:rsid w:val="00827D9E"/>
    <w:rsid w:val="008326A2"/>
    <w:rsid w:val="008371F8"/>
    <w:rsid w:val="008413D3"/>
    <w:rsid w:val="00842BDD"/>
    <w:rsid w:val="00843A31"/>
    <w:rsid w:val="00864B97"/>
    <w:rsid w:val="008731FD"/>
    <w:rsid w:val="0087748F"/>
    <w:rsid w:val="00877D50"/>
    <w:rsid w:val="008835E4"/>
    <w:rsid w:val="0088395A"/>
    <w:rsid w:val="00883C1F"/>
    <w:rsid w:val="00887470"/>
    <w:rsid w:val="00887E7F"/>
    <w:rsid w:val="008A0374"/>
    <w:rsid w:val="008A4447"/>
    <w:rsid w:val="008A4FB0"/>
    <w:rsid w:val="008B04C1"/>
    <w:rsid w:val="008B360A"/>
    <w:rsid w:val="008B6655"/>
    <w:rsid w:val="008B73E2"/>
    <w:rsid w:val="008C60B6"/>
    <w:rsid w:val="008D1A83"/>
    <w:rsid w:val="008D36C6"/>
    <w:rsid w:val="008F045B"/>
    <w:rsid w:val="008F4745"/>
    <w:rsid w:val="008F4F70"/>
    <w:rsid w:val="0090094F"/>
    <w:rsid w:val="00901A18"/>
    <w:rsid w:val="009071B9"/>
    <w:rsid w:val="00915700"/>
    <w:rsid w:val="00940598"/>
    <w:rsid w:val="0094475F"/>
    <w:rsid w:val="0095112A"/>
    <w:rsid w:val="00954E56"/>
    <w:rsid w:val="0096522E"/>
    <w:rsid w:val="00972DDA"/>
    <w:rsid w:val="00975122"/>
    <w:rsid w:val="00975FEE"/>
    <w:rsid w:val="00976007"/>
    <w:rsid w:val="0098199D"/>
    <w:rsid w:val="00994FC9"/>
    <w:rsid w:val="00995868"/>
    <w:rsid w:val="009A2706"/>
    <w:rsid w:val="009B490F"/>
    <w:rsid w:val="009C7BD4"/>
    <w:rsid w:val="009C7FBA"/>
    <w:rsid w:val="009E437B"/>
    <w:rsid w:val="009E529C"/>
    <w:rsid w:val="009E72F7"/>
    <w:rsid w:val="009F4D69"/>
    <w:rsid w:val="00A02308"/>
    <w:rsid w:val="00A025F8"/>
    <w:rsid w:val="00A10850"/>
    <w:rsid w:val="00A3211D"/>
    <w:rsid w:val="00A330A6"/>
    <w:rsid w:val="00A34229"/>
    <w:rsid w:val="00A46C7E"/>
    <w:rsid w:val="00A51E6B"/>
    <w:rsid w:val="00A55295"/>
    <w:rsid w:val="00A609B9"/>
    <w:rsid w:val="00A63764"/>
    <w:rsid w:val="00A63956"/>
    <w:rsid w:val="00A63AA0"/>
    <w:rsid w:val="00A6747A"/>
    <w:rsid w:val="00A73CED"/>
    <w:rsid w:val="00A7588E"/>
    <w:rsid w:val="00A77084"/>
    <w:rsid w:val="00A77275"/>
    <w:rsid w:val="00A83DC3"/>
    <w:rsid w:val="00A921B4"/>
    <w:rsid w:val="00A92FCB"/>
    <w:rsid w:val="00A94C78"/>
    <w:rsid w:val="00A9651A"/>
    <w:rsid w:val="00AA00B5"/>
    <w:rsid w:val="00AA4844"/>
    <w:rsid w:val="00AA579D"/>
    <w:rsid w:val="00AB0972"/>
    <w:rsid w:val="00AB599F"/>
    <w:rsid w:val="00AD2037"/>
    <w:rsid w:val="00AD6259"/>
    <w:rsid w:val="00AD669A"/>
    <w:rsid w:val="00AD7681"/>
    <w:rsid w:val="00AF50C3"/>
    <w:rsid w:val="00AF6EEE"/>
    <w:rsid w:val="00B008A3"/>
    <w:rsid w:val="00B00A6B"/>
    <w:rsid w:val="00B15419"/>
    <w:rsid w:val="00B155AC"/>
    <w:rsid w:val="00B16B7A"/>
    <w:rsid w:val="00B17BDB"/>
    <w:rsid w:val="00B27D5B"/>
    <w:rsid w:val="00B27F85"/>
    <w:rsid w:val="00B345B9"/>
    <w:rsid w:val="00B352F0"/>
    <w:rsid w:val="00B4099F"/>
    <w:rsid w:val="00B414C0"/>
    <w:rsid w:val="00B42BBD"/>
    <w:rsid w:val="00B45B6F"/>
    <w:rsid w:val="00B46F0D"/>
    <w:rsid w:val="00B53900"/>
    <w:rsid w:val="00B63DFD"/>
    <w:rsid w:val="00B8100B"/>
    <w:rsid w:val="00B851A8"/>
    <w:rsid w:val="00B86038"/>
    <w:rsid w:val="00B97BB2"/>
    <w:rsid w:val="00BB1141"/>
    <w:rsid w:val="00BB5406"/>
    <w:rsid w:val="00BB65F5"/>
    <w:rsid w:val="00BC7448"/>
    <w:rsid w:val="00BD298C"/>
    <w:rsid w:val="00BE34AE"/>
    <w:rsid w:val="00BE3C5F"/>
    <w:rsid w:val="00BE5444"/>
    <w:rsid w:val="00BF2C47"/>
    <w:rsid w:val="00BF397D"/>
    <w:rsid w:val="00BF5BD8"/>
    <w:rsid w:val="00BF668C"/>
    <w:rsid w:val="00C06204"/>
    <w:rsid w:val="00C06FF0"/>
    <w:rsid w:val="00C10405"/>
    <w:rsid w:val="00C12A55"/>
    <w:rsid w:val="00C25C5E"/>
    <w:rsid w:val="00C40BAF"/>
    <w:rsid w:val="00C45271"/>
    <w:rsid w:val="00C53351"/>
    <w:rsid w:val="00C56D46"/>
    <w:rsid w:val="00C61BBA"/>
    <w:rsid w:val="00C641C1"/>
    <w:rsid w:val="00C754D5"/>
    <w:rsid w:val="00C8100B"/>
    <w:rsid w:val="00C902F6"/>
    <w:rsid w:val="00C94990"/>
    <w:rsid w:val="00C95E88"/>
    <w:rsid w:val="00CA0E63"/>
    <w:rsid w:val="00CA6AD1"/>
    <w:rsid w:val="00CB41B3"/>
    <w:rsid w:val="00CC03C5"/>
    <w:rsid w:val="00CC4B59"/>
    <w:rsid w:val="00CC4C31"/>
    <w:rsid w:val="00CC4D15"/>
    <w:rsid w:val="00CC7230"/>
    <w:rsid w:val="00CC7634"/>
    <w:rsid w:val="00CD29DC"/>
    <w:rsid w:val="00CD3177"/>
    <w:rsid w:val="00CD7286"/>
    <w:rsid w:val="00CE32E3"/>
    <w:rsid w:val="00CE3AD6"/>
    <w:rsid w:val="00CF26C2"/>
    <w:rsid w:val="00CF7F3E"/>
    <w:rsid w:val="00D04C28"/>
    <w:rsid w:val="00D1130D"/>
    <w:rsid w:val="00D15579"/>
    <w:rsid w:val="00D178EA"/>
    <w:rsid w:val="00D20C04"/>
    <w:rsid w:val="00D269F7"/>
    <w:rsid w:val="00D27EDD"/>
    <w:rsid w:val="00D315AB"/>
    <w:rsid w:val="00D35526"/>
    <w:rsid w:val="00D4053D"/>
    <w:rsid w:val="00D90E37"/>
    <w:rsid w:val="00D97C0D"/>
    <w:rsid w:val="00DA7DCE"/>
    <w:rsid w:val="00DB2104"/>
    <w:rsid w:val="00DB716C"/>
    <w:rsid w:val="00DC6EA8"/>
    <w:rsid w:val="00DD1A54"/>
    <w:rsid w:val="00DD338D"/>
    <w:rsid w:val="00DE3F7A"/>
    <w:rsid w:val="00DE6B91"/>
    <w:rsid w:val="00DF3739"/>
    <w:rsid w:val="00E0242E"/>
    <w:rsid w:val="00E05D6A"/>
    <w:rsid w:val="00E12018"/>
    <w:rsid w:val="00E13D4E"/>
    <w:rsid w:val="00E15349"/>
    <w:rsid w:val="00E1703A"/>
    <w:rsid w:val="00E25245"/>
    <w:rsid w:val="00E26698"/>
    <w:rsid w:val="00E339FD"/>
    <w:rsid w:val="00E36483"/>
    <w:rsid w:val="00E46A02"/>
    <w:rsid w:val="00E47D71"/>
    <w:rsid w:val="00E50F8B"/>
    <w:rsid w:val="00E53521"/>
    <w:rsid w:val="00E55357"/>
    <w:rsid w:val="00E7336D"/>
    <w:rsid w:val="00E73BB4"/>
    <w:rsid w:val="00E7742D"/>
    <w:rsid w:val="00E81951"/>
    <w:rsid w:val="00E84842"/>
    <w:rsid w:val="00E86DBE"/>
    <w:rsid w:val="00EA3DB1"/>
    <w:rsid w:val="00EB4A6F"/>
    <w:rsid w:val="00EC1C9A"/>
    <w:rsid w:val="00ED2B18"/>
    <w:rsid w:val="00ED2B32"/>
    <w:rsid w:val="00ED492B"/>
    <w:rsid w:val="00EE23CB"/>
    <w:rsid w:val="00EE6A3C"/>
    <w:rsid w:val="00EF136F"/>
    <w:rsid w:val="00F00A99"/>
    <w:rsid w:val="00F07F4F"/>
    <w:rsid w:val="00F34950"/>
    <w:rsid w:val="00F37208"/>
    <w:rsid w:val="00F66A80"/>
    <w:rsid w:val="00F7362F"/>
    <w:rsid w:val="00F757E3"/>
    <w:rsid w:val="00F7653A"/>
    <w:rsid w:val="00F81646"/>
    <w:rsid w:val="00F8417D"/>
    <w:rsid w:val="00F92B12"/>
    <w:rsid w:val="00FB0C2F"/>
    <w:rsid w:val="00FB2F0A"/>
    <w:rsid w:val="00FC469F"/>
    <w:rsid w:val="00FC7609"/>
    <w:rsid w:val="00FD0CBA"/>
    <w:rsid w:val="00FD0FD8"/>
    <w:rsid w:val="00FE3808"/>
    <w:rsid w:val="00FE3A90"/>
    <w:rsid w:val="00FF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2D5BA0"/>
  <w14:defaultImageDpi w14:val="300"/>
  <w15:chartTrackingRefBased/>
  <w15:docId w15:val="{815A04E5-2835-46DB-B378-4D088CDE6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A4F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D04C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rsid w:val="00485A7E"/>
    <w:pPr>
      <w:spacing w:before="100" w:beforeAutospacing="1" w:after="100" w:afterAutospacing="1"/>
    </w:pPr>
  </w:style>
  <w:style w:type="table" w:styleId="a4">
    <w:name w:val="Table Grid"/>
    <w:basedOn w:val="a1"/>
    <w:rsid w:val="001D0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semiHidden/>
    <w:rsid w:val="00103BF5"/>
    <w:rPr>
      <w:sz w:val="16"/>
      <w:szCs w:val="16"/>
    </w:rPr>
  </w:style>
  <w:style w:type="paragraph" w:styleId="a6">
    <w:name w:val="annotation text"/>
    <w:basedOn w:val="a"/>
    <w:semiHidden/>
    <w:rsid w:val="00103BF5"/>
    <w:rPr>
      <w:sz w:val="20"/>
      <w:szCs w:val="20"/>
    </w:rPr>
  </w:style>
  <w:style w:type="paragraph" w:styleId="a7">
    <w:name w:val="annotation subject"/>
    <w:basedOn w:val="a6"/>
    <w:next w:val="a6"/>
    <w:semiHidden/>
    <w:rsid w:val="00103BF5"/>
    <w:rPr>
      <w:b/>
      <w:bCs/>
    </w:rPr>
  </w:style>
  <w:style w:type="paragraph" w:styleId="a8">
    <w:name w:val="Balloon Text"/>
    <w:basedOn w:val="a"/>
    <w:semiHidden/>
    <w:rsid w:val="00103BF5"/>
    <w:rPr>
      <w:rFonts w:ascii="Tahoma" w:hAnsi="Tahoma" w:cs="Tahoma"/>
      <w:sz w:val="16"/>
      <w:szCs w:val="16"/>
    </w:rPr>
  </w:style>
  <w:style w:type="character" w:styleId="a9">
    <w:name w:val="Strong"/>
    <w:uiPriority w:val="22"/>
    <w:qFormat/>
    <w:rsid w:val="00C53351"/>
    <w:rPr>
      <w:b/>
      <w:bCs/>
    </w:rPr>
  </w:style>
  <w:style w:type="character" w:customStyle="1" w:styleId="apple-converted-space">
    <w:name w:val="apple-converted-space"/>
    <w:basedOn w:val="a0"/>
    <w:rsid w:val="0050311E"/>
  </w:style>
  <w:style w:type="character" w:styleId="aa">
    <w:name w:val="Emphasis"/>
    <w:uiPriority w:val="20"/>
    <w:qFormat/>
    <w:rsid w:val="008A4FB0"/>
    <w:rPr>
      <w:i/>
      <w:iCs/>
    </w:rPr>
  </w:style>
  <w:style w:type="character" w:customStyle="1" w:styleId="10">
    <w:name w:val="Заголовок 1 Знак"/>
    <w:link w:val="1"/>
    <w:rsid w:val="008A4F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Title"/>
    <w:basedOn w:val="a"/>
    <w:link w:val="ac"/>
    <w:uiPriority w:val="10"/>
    <w:qFormat/>
    <w:rsid w:val="00F66A80"/>
    <w:pPr>
      <w:jc w:val="center"/>
    </w:pPr>
    <w:rPr>
      <w:rFonts w:eastAsia="MS PGothic"/>
      <w:b/>
      <w:bCs/>
      <w:lang w:eastAsia="ja-JP"/>
    </w:rPr>
  </w:style>
  <w:style w:type="character" w:customStyle="1" w:styleId="ac">
    <w:name w:val="Заголовок Знак"/>
    <w:link w:val="ab"/>
    <w:uiPriority w:val="10"/>
    <w:rsid w:val="00F66A80"/>
    <w:rPr>
      <w:rFonts w:eastAsia="MS PGothic"/>
      <w:b/>
      <w:bCs/>
      <w:sz w:val="24"/>
      <w:szCs w:val="24"/>
      <w:lang w:eastAsia="ja-JP"/>
    </w:rPr>
  </w:style>
  <w:style w:type="paragraph" w:styleId="ad">
    <w:name w:val="Plain Text"/>
    <w:basedOn w:val="a"/>
    <w:link w:val="11"/>
    <w:uiPriority w:val="99"/>
    <w:unhideWhenUsed/>
    <w:rsid w:val="00F66A80"/>
    <w:rPr>
      <w:rFonts w:ascii="Courier New" w:eastAsia="MS PGothic" w:hAnsi="Courier New" w:cs="Courier New"/>
      <w:sz w:val="20"/>
      <w:szCs w:val="20"/>
      <w:lang w:eastAsia="ja-JP"/>
    </w:rPr>
  </w:style>
  <w:style w:type="character" w:customStyle="1" w:styleId="ae">
    <w:name w:val="Текст Знак"/>
    <w:link w:val="ad"/>
    <w:rsid w:val="00F66A80"/>
    <w:rPr>
      <w:rFonts w:ascii="Courier New" w:hAnsi="Courier New" w:cs="Courier New"/>
    </w:rPr>
  </w:style>
  <w:style w:type="character" w:customStyle="1" w:styleId="11">
    <w:name w:val="Текст Знак1"/>
    <w:link w:val="ad"/>
    <w:uiPriority w:val="99"/>
    <w:locked/>
    <w:rsid w:val="00F66A80"/>
    <w:rPr>
      <w:rFonts w:ascii="Courier New" w:eastAsia="MS PGothic" w:hAnsi="Courier New" w:cs="Courier New"/>
      <w:lang w:eastAsia="ja-JP"/>
    </w:rPr>
  </w:style>
  <w:style w:type="character" w:customStyle="1" w:styleId="apple-tab-span">
    <w:name w:val="apple-tab-span"/>
    <w:basedOn w:val="a0"/>
    <w:rsid w:val="006E7969"/>
  </w:style>
  <w:style w:type="paragraph" w:styleId="1-1">
    <w:name w:val="Medium Shading 1 Accent 1"/>
    <w:uiPriority w:val="1"/>
    <w:qFormat/>
    <w:rsid w:val="006E7969"/>
    <w:rPr>
      <w:rFonts w:ascii="Calibri" w:hAnsi="Calibri"/>
      <w:sz w:val="22"/>
      <w:szCs w:val="22"/>
    </w:rPr>
  </w:style>
  <w:style w:type="character" w:styleId="af">
    <w:name w:val="Hyperlink"/>
    <w:rsid w:val="00D04C28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D04C28"/>
    <w:rPr>
      <w:rFonts w:ascii="Cambria" w:eastAsia="Times New Roman" w:hAnsi="Cambria" w:cs="Times New Roman"/>
      <w:b/>
      <w:bCs/>
      <w:sz w:val="26"/>
      <w:szCs w:val="26"/>
    </w:rPr>
  </w:style>
  <w:style w:type="paragraph" w:styleId="af0">
    <w:name w:val="Revision"/>
    <w:hidden/>
    <w:uiPriority w:val="99"/>
    <w:semiHidden/>
    <w:rsid w:val="00BC74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28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ostok.f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2104</Words>
  <Characters>11998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Горячая десятка/03/09/2010</vt:lpstr>
    </vt:vector>
  </TitlesOfParts>
  <Company>Love Radio</Company>
  <LinksUpToDate>false</LinksUpToDate>
  <CharactersWithSpaces>14074</CharactersWithSpaces>
  <SharedDoc>false</SharedDoc>
  <HLinks>
    <vt:vector size="6" baseType="variant">
      <vt:variant>
        <vt:i4>2621545</vt:i4>
      </vt:variant>
      <vt:variant>
        <vt:i4>0</vt:i4>
      </vt:variant>
      <vt:variant>
        <vt:i4>0</vt:i4>
      </vt:variant>
      <vt:variant>
        <vt:i4>5</vt:i4>
      </vt:variant>
      <vt:variant>
        <vt:lpwstr>https://vostok.fm/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Горячая десятка/03/09/2010</dc:title>
  <dc:subject/>
  <dc:creator>Palamarchuk Tatiana</dc:creator>
  <cp:keywords/>
  <cp:lastModifiedBy>Анастасия Горева</cp:lastModifiedBy>
  <cp:revision>2</cp:revision>
  <cp:lastPrinted>2010-09-28T09:39:00Z</cp:lastPrinted>
  <dcterms:created xsi:type="dcterms:W3CDTF">2024-05-13T08:04:00Z</dcterms:created>
  <dcterms:modified xsi:type="dcterms:W3CDTF">2024-05-13T08:04:00Z</dcterms:modified>
</cp:coreProperties>
</file>